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793" w:rsidRDefault="00C362E0" w:rsidP="0094379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C362E0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44DA766B" wp14:editId="0BFDC74F">
            <wp:extent cx="5943600" cy="962025"/>
            <wp:effectExtent l="0" t="0" r="0" b="9525"/>
            <wp:docPr id="4" name="Picture 4" descr="C:\Users\btogba\AppData\Local\Microsoft\Windows\Temporary Internet Files\Content.IE5\H2BN0CQ2\Nec_Letter_He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togba\AppData\Local\Microsoft\Windows\Temporary Internet Files\Content.IE5\H2BN0CQ2\Nec_Letter_Head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793" w:rsidRDefault="00943793" w:rsidP="00943793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3793" w:rsidRPr="003534AF" w:rsidRDefault="00C362E0" w:rsidP="003534AF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3534AF" w:rsidRPr="003534AF">
        <w:rPr>
          <w:rFonts w:ascii="Times New Roman" w:hAnsi="Times New Roman"/>
          <w:b/>
          <w:sz w:val="48"/>
          <w:szCs w:val="48"/>
        </w:rPr>
        <w:t xml:space="preserve">2023 General Elections </w:t>
      </w:r>
    </w:p>
    <w:p w:rsidR="00943793" w:rsidRDefault="00C362E0" w:rsidP="00C362E0">
      <w:pPr>
        <w:tabs>
          <w:tab w:val="left" w:pos="334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9E11DA">
        <w:rPr>
          <w:rFonts w:ascii="Times New Roman" w:hAnsi="Times New Roman"/>
          <w:b/>
          <w:sz w:val="28"/>
          <w:szCs w:val="28"/>
        </w:rPr>
        <w:t xml:space="preserve"> </w:t>
      </w:r>
    </w:p>
    <w:p w:rsidR="00943793" w:rsidRDefault="00943793" w:rsidP="00943793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3793" w:rsidRPr="003179C0" w:rsidRDefault="007867B1" w:rsidP="00943793">
      <w:pPr>
        <w:jc w:val="center"/>
        <w:rPr>
          <w:rFonts w:ascii="Times New Roman" w:hAnsi="Times New Roman"/>
          <w:b/>
          <w:sz w:val="44"/>
          <w:szCs w:val="44"/>
        </w:rPr>
      </w:pPr>
      <w:r w:rsidRPr="003179C0">
        <w:rPr>
          <w:rFonts w:ascii="Times New Roman" w:hAnsi="Times New Roman"/>
          <w:b/>
          <w:sz w:val="44"/>
          <w:szCs w:val="44"/>
        </w:rPr>
        <w:t xml:space="preserve">Nomination </w:t>
      </w:r>
      <w:r>
        <w:rPr>
          <w:rFonts w:ascii="Times New Roman" w:hAnsi="Times New Roman"/>
          <w:b/>
          <w:sz w:val="44"/>
          <w:szCs w:val="44"/>
        </w:rPr>
        <w:t>and</w:t>
      </w:r>
      <w:r w:rsidR="00E421B4">
        <w:rPr>
          <w:rFonts w:ascii="Times New Roman" w:hAnsi="Times New Roman"/>
          <w:b/>
          <w:sz w:val="44"/>
          <w:szCs w:val="44"/>
        </w:rPr>
        <w:t xml:space="preserve"> Registration </w:t>
      </w:r>
      <w:r w:rsidR="00943793" w:rsidRPr="003179C0">
        <w:rPr>
          <w:rFonts w:ascii="Times New Roman" w:hAnsi="Times New Roman"/>
          <w:b/>
          <w:sz w:val="44"/>
          <w:szCs w:val="44"/>
        </w:rPr>
        <w:t>Procedures</w:t>
      </w:r>
    </w:p>
    <w:p w:rsidR="00943793" w:rsidRDefault="00943793" w:rsidP="00943793">
      <w:pPr>
        <w:spacing w:line="360" w:lineRule="auto"/>
        <w:jc w:val="center"/>
        <w:rPr>
          <w:rStyle w:val="TitleChar"/>
          <w:rFonts w:ascii="Times New Roman" w:eastAsia="Calibri" w:hAnsi="Times New Roman"/>
          <w:sz w:val="36"/>
          <w:szCs w:val="36"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943793" w:rsidRDefault="00943793" w:rsidP="00943793">
      <w:pPr>
        <w:spacing w:line="360" w:lineRule="auto"/>
        <w:jc w:val="center"/>
        <w:rPr>
          <w:rFonts w:ascii="Times New Roman" w:hAnsi="Times New Roman"/>
          <w:b/>
        </w:rPr>
      </w:pPr>
    </w:p>
    <w:p w:rsidR="00327610" w:rsidRDefault="00327610" w:rsidP="00C362E0">
      <w:pPr>
        <w:spacing w:line="360" w:lineRule="auto"/>
        <w:jc w:val="center"/>
        <w:rPr>
          <w:rFonts w:ascii="Times New Roman" w:hAnsi="Times New Roman"/>
          <w:sz w:val="40"/>
        </w:rPr>
      </w:pPr>
    </w:p>
    <w:p w:rsidR="00E105F1" w:rsidRDefault="00E105F1" w:rsidP="00C362E0">
      <w:pPr>
        <w:spacing w:line="360" w:lineRule="auto"/>
        <w:jc w:val="center"/>
        <w:rPr>
          <w:rFonts w:ascii="Times New Roman" w:hAnsi="Times New Roman"/>
        </w:rPr>
      </w:pPr>
    </w:p>
    <w:p w:rsidR="00C362E0" w:rsidRDefault="00C362E0" w:rsidP="00C362E0">
      <w:pPr>
        <w:spacing w:line="360" w:lineRule="auto"/>
        <w:jc w:val="center"/>
        <w:rPr>
          <w:rFonts w:ascii="Times New Roman" w:hAnsi="Times New Roman"/>
        </w:rPr>
      </w:pPr>
    </w:p>
    <w:p w:rsidR="00C362E0" w:rsidRDefault="00C362E0" w:rsidP="006012DD">
      <w:pPr>
        <w:spacing w:line="360" w:lineRule="auto"/>
        <w:rPr>
          <w:rFonts w:ascii="Times New Roman" w:hAnsi="Times New Roman"/>
        </w:rPr>
      </w:pPr>
    </w:p>
    <w:p w:rsidR="003534AF" w:rsidRDefault="003534AF" w:rsidP="006012DD">
      <w:pPr>
        <w:spacing w:line="360" w:lineRule="auto"/>
        <w:rPr>
          <w:rFonts w:ascii="Times New Roman" w:hAnsi="Times New Roman"/>
        </w:rPr>
      </w:pPr>
    </w:p>
    <w:p w:rsidR="00943793" w:rsidRPr="00575B1D" w:rsidRDefault="00943793" w:rsidP="00575B1D">
      <w:pPr>
        <w:spacing w:line="360" w:lineRule="auto"/>
        <w:jc w:val="center"/>
        <w:rPr>
          <w:rFonts w:ascii="Bookman Old Style" w:hAnsi="Bookman Old Style"/>
          <w:sz w:val="28"/>
          <w:szCs w:val="28"/>
        </w:rPr>
      </w:pPr>
      <w:r w:rsidRPr="00575B1D">
        <w:rPr>
          <w:rFonts w:ascii="Bookman Old Style" w:hAnsi="Bookman Old Style"/>
          <w:b/>
          <w:sz w:val="28"/>
          <w:szCs w:val="28"/>
          <w:u w:val="single"/>
        </w:rPr>
        <w:lastRenderedPageBreak/>
        <w:t>Table of Contents</w:t>
      </w:r>
    </w:p>
    <w:p w:rsidR="00943793" w:rsidRDefault="00575B1D" w:rsidP="009F12FB">
      <w:pPr>
        <w:spacing w:line="360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</w:t>
      </w:r>
      <w:r w:rsidR="006012DD">
        <w:rPr>
          <w:rFonts w:ascii="Times New Roman" w:hAnsi="Times New Roman"/>
        </w:rPr>
        <w:t xml:space="preserve">                  </w:t>
      </w:r>
      <w:r w:rsidR="006012DD">
        <w:rPr>
          <w:rFonts w:ascii="Times New Roman" w:hAnsi="Times New Roman"/>
        </w:rPr>
        <w:tab/>
      </w:r>
      <w:r w:rsidR="006012DD">
        <w:rPr>
          <w:rFonts w:ascii="Times New Roman" w:hAnsi="Times New Roman"/>
        </w:rPr>
        <w:tab/>
      </w:r>
      <w:r w:rsidR="006012DD">
        <w:rPr>
          <w:rFonts w:ascii="Times New Roman" w:hAnsi="Times New Roman"/>
        </w:rPr>
        <w:tab/>
      </w:r>
      <w:r w:rsidR="006012DD">
        <w:rPr>
          <w:rFonts w:ascii="Times New Roman" w:hAnsi="Times New Roman"/>
        </w:rPr>
        <w:tab/>
      </w:r>
      <w:r w:rsidR="006012DD">
        <w:rPr>
          <w:rFonts w:ascii="Times New Roman" w:hAnsi="Times New Roman"/>
        </w:rPr>
        <w:tab/>
      </w:r>
      <w:r w:rsidR="006012D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F12FB">
        <w:rPr>
          <w:rFonts w:ascii="Times New Roman" w:hAnsi="Times New Roman"/>
        </w:rPr>
        <w:t xml:space="preserve">                 </w:t>
      </w:r>
      <w:r w:rsidR="00D21156">
        <w:rPr>
          <w:rFonts w:ascii="Times New Roman" w:hAnsi="Times New Roman"/>
        </w:rPr>
        <w:t xml:space="preserve">     </w:t>
      </w:r>
      <w:r w:rsidR="009F12FB">
        <w:rPr>
          <w:rFonts w:ascii="Times New Roman" w:hAnsi="Times New Roman"/>
        </w:rPr>
        <w:t xml:space="preserve">Pages </w:t>
      </w:r>
    </w:p>
    <w:p w:rsidR="009F12FB" w:rsidRDefault="009F12FB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Definitions…</w:t>
      </w:r>
      <w:r w:rsidR="00571868">
        <w:rPr>
          <w:rFonts w:ascii="Times New Roman" w:hAnsi="Times New Roman"/>
          <w:sz w:val="20"/>
          <w:szCs w:val="20"/>
        </w:rPr>
        <w:t>…………………………………………………………………………………</w:t>
      </w:r>
      <w:r w:rsidR="0057186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3</w:t>
      </w:r>
    </w:p>
    <w:p w:rsidR="009F12FB" w:rsidRDefault="009F12FB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Candidate Nomination P</w:t>
      </w:r>
      <w:r w:rsidR="00571868">
        <w:rPr>
          <w:rFonts w:ascii="Times New Roman" w:hAnsi="Times New Roman"/>
          <w:sz w:val="20"/>
          <w:szCs w:val="20"/>
        </w:rPr>
        <w:t>eriod……………………………………………………………….</w:t>
      </w:r>
      <w:r w:rsidR="00571868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4</w:t>
      </w:r>
    </w:p>
    <w:p w:rsidR="00A23ECC" w:rsidRDefault="00A23ECC" w:rsidP="00A23ECC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General Eligibility Criteria………………………………………………………………….</w:t>
      </w:r>
      <w:r>
        <w:rPr>
          <w:rFonts w:ascii="Times New Roman" w:hAnsi="Times New Roman"/>
          <w:sz w:val="20"/>
          <w:szCs w:val="20"/>
        </w:rPr>
        <w:tab/>
        <w:t>4</w:t>
      </w:r>
    </w:p>
    <w:p w:rsidR="00A23ECC" w:rsidRDefault="00A23ECC" w:rsidP="00A23ECC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Nomination Fees …………………………………………………………………………….</w:t>
      </w:r>
      <w:r>
        <w:rPr>
          <w:rFonts w:ascii="Times New Roman" w:hAnsi="Times New Roman"/>
          <w:sz w:val="20"/>
          <w:szCs w:val="20"/>
        </w:rPr>
        <w:tab/>
        <w:t>4</w:t>
      </w:r>
    </w:p>
    <w:p w:rsidR="00A23ECC" w:rsidRDefault="00A23ECC" w:rsidP="00A23ECC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Processing Fees of Petition List ………………………………………………………………</w:t>
      </w:r>
      <w:r>
        <w:rPr>
          <w:rFonts w:ascii="Times New Roman" w:hAnsi="Times New Roman"/>
          <w:sz w:val="20"/>
          <w:szCs w:val="20"/>
        </w:rPr>
        <w:tab/>
        <w:t>4</w:t>
      </w:r>
    </w:p>
    <w:p w:rsidR="00D46C80" w:rsidRDefault="00D46C80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Issuing Nomination Appl</w:t>
      </w:r>
      <w:r w:rsidR="00571868">
        <w:rPr>
          <w:rFonts w:ascii="Times New Roman" w:hAnsi="Times New Roman"/>
          <w:sz w:val="20"/>
          <w:szCs w:val="20"/>
        </w:rPr>
        <w:t>ications……………………………………………………………</w:t>
      </w:r>
      <w:r w:rsidR="00571868">
        <w:rPr>
          <w:rFonts w:ascii="Times New Roman" w:hAnsi="Times New Roman"/>
          <w:sz w:val="20"/>
          <w:szCs w:val="20"/>
        </w:rPr>
        <w:tab/>
        <w:t>4</w:t>
      </w:r>
    </w:p>
    <w:p w:rsidR="00571868" w:rsidRDefault="00571868" w:rsidP="00571868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COVID 19 Measures ………….…………………………………………………………….</w:t>
      </w:r>
      <w:r>
        <w:rPr>
          <w:rFonts w:ascii="Times New Roman" w:hAnsi="Times New Roman"/>
          <w:sz w:val="20"/>
          <w:szCs w:val="20"/>
        </w:rPr>
        <w:tab/>
        <w:t>.4</w:t>
      </w:r>
    </w:p>
    <w:p w:rsidR="00B57535" w:rsidRDefault="00034167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Upon Entering the Nomination Center….</w:t>
      </w:r>
      <w:r w:rsidR="00571868">
        <w:rPr>
          <w:rFonts w:ascii="Times New Roman" w:hAnsi="Times New Roman"/>
          <w:sz w:val="20"/>
          <w:szCs w:val="20"/>
        </w:rPr>
        <w:t>……………………………………………………</w:t>
      </w:r>
      <w:r w:rsidR="00571868">
        <w:rPr>
          <w:rFonts w:ascii="Times New Roman" w:hAnsi="Times New Roman"/>
          <w:sz w:val="20"/>
          <w:szCs w:val="20"/>
        </w:rPr>
        <w:tab/>
        <w:t>5</w:t>
      </w:r>
    </w:p>
    <w:p w:rsidR="00B57535" w:rsidRDefault="00034167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Use of Symbols ………………………………………………………………………………</w:t>
      </w:r>
      <w:r w:rsidR="00571868">
        <w:rPr>
          <w:rFonts w:ascii="Times New Roman" w:hAnsi="Times New Roman"/>
          <w:sz w:val="20"/>
          <w:szCs w:val="20"/>
        </w:rPr>
        <w:tab/>
        <w:t>5</w:t>
      </w:r>
    </w:p>
    <w:p w:rsidR="00EC32DD" w:rsidRDefault="00EC32DD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Scrutiny of </w:t>
      </w:r>
      <w:r w:rsidR="00571868">
        <w:rPr>
          <w:rFonts w:ascii="Times New Roman" w:hAnsi="Times New Roman"/>
          <w:sz w:val="20"/>
          <w:szCs w:val="20"/>
        </w:rPr>
        <w:t>an Aspirant’s Registration package ……</w:t>
      </w:r>
      <w:r>
        <w:rPr>
          <w:rFonts w:ascii="Times New Roman" w:hAnsi="Times New Roman"/>
          <w:sz w:val="20"/>
          <w:szCs w:val="20"/>
        </w:rPr>
        <w:t>………………………………………</w:t>
      </w:r>
      <w:r w:rsidR="00836521">
        <w:rPr>
          <w:rFonts w:ascii="Times New Roman" w:hAnsi="Times New Roman"/>
          <w:sz w:val="20"/>
          <w:szCs w:val="20"/>
        </w:rPr>
        <w:t>…</w:t>
      </w:r>
      <w:r w:rsidR="00571868">
        <w:rPr>
          <w:rFonts w:ascii="Times New Roman" w:hAnsi="Times New Roman"/>
          <w:sz w:val="20"/>
          <w:szCs w:val="20"/>
        </w:rPr>
        <w:tab/>
        <w:t>6</w:t>
      </w:r>
    </w:p>
    <w:p w:rsidR="00361102" w:rsidRDefault="000C059F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Publication of the Provisional List of Aspirants……………………………………………</w:t>
      </w:r>
      <w:r w:rsidR="00697DA9">
        <w:rPr>
          <w:rFonts w:ascii="Times New Roman" w:hAnsi="Times New Roman"/>
          <w:sz w:val="20"/>
          <w:szCs w:val="20"/>
        </w:rPr>
        <w:t>…</w:t>
      </w:r>
      <w:r w:rsidR="00571868">
        <w:rPr>
          <w:rFonts w:ascii="Times New Roman" w:hAnsi="Times New Roman"/>
          <w:sz w:val="20"/>
          <w:szCs w:val="20"/>
        </w:rPr>
        <w:t>.</w:t>
      </w:r>
      <w:r w:rsidR="00571868">
        <w:rPr>
          <w:rFonts w:ascii="Times New Roman" w:hAnsi="Times New Roman"/>
          <w:sz w:val="20"/>
          <w:szCs w:val="20"/>
        </w:rPr>
        <w:tab/>
        <w:t>6</w:t>
      </w:r>
    </w:p>
    <w:p w:rsidR="000C059F" w:rsidRDefault="000C059F" w:rsidP="009F12FB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Corrections to the Provisional List of Candidates…………………………………………</w:t>
      </w:r>
      <w:r w:rsidR="00697DA9">
        <w:rPr>
          <w:rFonts w:ascii="Times New Roman" w:hAnsi="Times New Roman"/>
          <w:sz w:val="20"/>
          <w:szCs w:val="20"/>
        </w:rPr>
        <w:t>…..</w:t>
      </w:r>
      <w:r w:rsidR="005E76BA">
        <w:rPr>
          <w:rFonts w:ascii="Times New Roman" w:hAnsi="Times New Roman"/>
          <w:sz w:val="20"/>
          <w:szCs w:val="20"/>
        </w:rPr>
        <w:t>..</w:t>
      </w:r>
      <w:r w:rsidR="00D21156">
        <w:rPr>
          <w:rFonts w:ascii="Times New Roman" w:hAnsi="Times New Roman"/>
          <w:sz w:val="20"/>
          <w:szCs w:val="20"/>
        </w:rPr>
        <w:tab/>
        <w:t>6</w:t>
      </w:r>
    </w:p>
    <w:p w:rsidR="00571868" w:rsidRDefault="00571868" w:rsidP="00571868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Challenge to the Provisional List ……………….……………………………………………....</w:t>
      </w:r>
      <w:r w:rsidR="00D21156">
        <w:rPr>
          <w:rFonts w:ascii="Times New Roman" w:hAnsi="Times New Roman"/>
          <w:sz w:val="20"/>
          <w:szCs w:val="20"/>
        </w:rPr>
        <w:tab/>
        <w:t>7</w:t>
      </w:r>
    </w:p>
    <w:p w:rsidR="00571868" w:rsidRDefault="00571868" w:rsidP="00571868">
      <w:pPr>
        <w:spacing w:line="360" w:lineRule="auto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Period for Permissible withdrawal ……………………………………………………………..</w:t>
      </w:r>
      <w:r w:rsidR="00D21156">
        <w:rPr>
          <w:rFonts w:ascii="Times New Roman" w:hAnsi="Times New Roman"/>
          <w:sz w:val="20"/>
          <w:szCs w:val="20"/>
        </w:rPr>
        <w:t>.</w:t>
      </w:r>
      <w:r w:rsidR="00D21156">
        <w:rPr>
          <w:rFonts w:ascii="Times New Roman" w:hAnsi="Times New Roman"/>
          <w:sz w:val="20"/>
          <w:szCs w:val="20"/>
        </w:rPr>
        <w:tab/>
        <w:t>8</w:t>
      </w:r>
    </w:p>
    <w:p w:rsidR="00034167" w:rsidRDefault="00034167" w:rsidP="00943793">
      <w:pPr>
        <w:jc w:val="both"/>
        <w:rPr>
          <w:rFonts w:ascii="Tahoma" w:hAnsi="Tahoma" w:cs="Tahoma"/>
          <w:b/>
          <w:sz w:val="24"/>
          <w:szCs w:val="24"/>
        </w:rPr>
      </w:pPr>
    </w:p>
    <w:p w:rsidR="00034167" w:rsidRDefault="00034167" w:rsidP="00943793">
      <w:pPr>
        <w:jc w:val="both"/>
        <w:rPr>
          <w:rFonts w:ascii="Tahoma" w:hAnsi="Tahoma" w:cs="Tahoma"/>
          <w:b/>
          <w:sz w:val="24"/>
          <w:szCs w:val="24"/>
        </w:rPr>
      </w:pPr>
    </w:p>
    <w:p w:rsidR="00034167" w:rsidRDefault="00034167" w:rsidP="00943793">
      <w:pPr>
        <w:jc w:val="both"/>
        <w:rPr>
          <w:rFonts w:ascii="Tahoma" w:hAnsi="Tahoma" w:cs="Tahoma"/>
          <w:b/>
          <w:sz w:val="24"/>
          <w:szCs w:val="24"/>
        </w:rPr>
      </w:pPr>
    </w:p>
    <w:p w:rsidR="00034167" w:rsidRDefault="00034167" w:rsidP="00943793">
      <w:pPr>
        <w:jc w:val="both"/>
        <w:rPr>
          <w:rFonts w:ascii="Tahoma" w:hAnsi="Tahoma" w:cs="Tahoma"/>
          <w:b/>
          <w:sz w:val="24"/>
          <w:szCs w:val="24"/>
        </w:rPr>
      </w:pPr>
    </w:p>
    <w:p w:rsidR="00034167" w:rsidRDefault="00034167" w:rsidP="00943793">
      <w:pPr>
        <w:jc w:val="both"/>
        <w:rPr>
          <w:rFonts w:ascii="Tahoma" w:hAnsi="Tahoma" w:cs="Tahoma"/>
          <w:b/>
          <w:sz w:val="24"/>
          <w:szCs w:val="24"/>
        </w:rPr>
      </w:pPr>
    </w:p>
    <w:p w:rsidR="00A23ECC" w:rsidRDefault="00A23ECC" w:rsidP="00571868">
      <w:pPr>
        <w:jc w:val="center"/>
        <w:rPr>
          <w:rFonts w:ascii="Tahoma" w:hAnsi="Tahoma" w:cs="Tahoma"/>
          <w:b/>
          <w:sz w:val="24"/>
          <w:szCs w:val="24"/>
        </w:rPr>
      </w:pPr>
    </w:p>
    <w:p w:rsidR="00943793" w:rsidRPr="00C313F4" w:rsidRDefault="00943793" w:rsidP="00571868">
      <w:pPr>
        <w:jc w:val="center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b/>
          <w:sz w:val="24"/>
          <w:szCs w:val="24"/>
        </w:rPr>
        <w:lastRenderedPageBreak/>
        <w:t>Definitions</w:t>
      </w:r>
    </w:p>
    <w:p w:rsidR="00943793" w:rsidRPr="00C313F4" w:rsidRDefault="00943793" w:rsidP="009437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In these </w:t>
      </w:r>
      <w:r w:rsidR="003534AF">
        <w:rPr>
          <w:rFonts w:ascii="Tahoma" w:hAnsi="Tahoma" w:cs="Tahoma"/>
          <w:sz w:val="24"/>
          <w:szCs w:val="24"/>
        </w:rPr>
        <w:t xml:space="preserve">candidate </w:t>
      </w:r>
      <w:r w:rsidRPr="00C313F4">
        <w:rPr>
          <w:rFonts w:ascii="Tahoma" w:hAnsi="Tahoma" w:cs="Tahoma"/>
          <w:sz w:val="24"/>
          <w:szCs w:val="24"/>
        </w:rPr>
        <w:t>nominatio</w:t>
      </w:r>
      <w:r w:rsidR="003534AF">
        <w:rPr>
          <w:rFonts w:ascii="Tahoma" w:hAnsi="Tahoma" w:cs="Tahoma"/>
          <w:sz w:val="24"/>
          <w:szCs w:val="24"/>
        </w:rPr>
        <w:t>n/registration</w:t>
      </w:r>
      <w:r w:rsidR="00ED7FEA" w:rsidRPr="00C313F4">
        <w:rPr>
          <w:rFonts w:ascii="Tahoma" w:hAnsi="Tahoma" w:cs="Tahoma"/>
          <w:sz w:val="24"/>
          <w:szCs w:val="24"/>
        </w:rPr>
        <w:t xml:space="preserve"> procedures </w:t>
      </w:r>
      <w:r w:rsidRPr="00C313F4">
        <w:rPr>
          <w:rFonts w:ascii="Tahoma" w:hAnsi="Tahoma" w:cs="Tahoma"/>
          <w:sz w:val="24"/>
          <w:szCs w:val="24"/>
        </w:rPr>
        <w:t xml:space="preserve">for the </w:t>
      </w:r>
      <w:r w:rsidR="00E105F1">
        <w:rPr>
          <w:rFonts w:ascii="Tahoma" w:hAnsi="Tahoma" w:cs="Tahoma"/>
          <w:sz w:val="24"/>
          <w:szCs w:val="24"/>
        </w:rPr>
        <w:t>2023 General</w:t>
      </w:r>
      <w:r w:rsidR="00A70232">
        <w:rPr>
          <w:rFonts w:ascii="Tahoma" w:hAnsi="Tahoma" w:cs="Tahoma"/>
          <w:sz w:val="24"/>
          <w:szCs w:val="24"/>
        </w:rPr>
        <w:t xml:space="preserve"> Elections</w:t>
      </w:r>
      <w:r w:rsidRPr="00C313F4">
        <w:rPr>
          <w:rFonts w:ascii="Tahoma" w:hAnsi="Tahoma" w:cs="Tahoma"/>
          <w:sz w:val="24"/>
          <w:szCs w:val="24"/>
        </w:rPr>
        <w:t>, unless the context otherwise indicates:</w:t>
      </w:r>
    </w:p>
    <w:p w:rsidR="001E3E84" w:rsidRDefault="001E3E84" w:rsidP="00D148F0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Commission </w:t>
      </w:r>
      <w:r w:rsidR="00C47939" w:rsidRPr="00C313F4">
        <w:rPr>
          <w:rFonts w:ascii="Tahoma" w:hAnsi="Tahoma" w:cs="Tahoma"/>
          <w:sz w:val="24"/>
          <w:szCs w:val="24"/>
        </w:rPr>
        <w:t>- means</w:t>
      </w:r>
      <w:r w:rsidRPr="00C313F4">
        <w:rPr>
          <w:rFonts w:ascii="Tahoma" w:hAnsi="Tahoma" w:cs="Tahoma"/>
          <w:sz w:val="24"/>
          <w:szCs w:val="24"/>
        </w:rPr>
        <w:t xml:space="preserve"> the National Elections Commission </w:t>
      </w:r>
    </w:p>
    <w:p w:rsidR="007A7B85" w:rsidRDefault="007A7B85" w:rsidP="00D148F0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General Election</w:t>
      </w:r>
      <w:r w:rsidR="00AD72DC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– mean</w:t>
      </w:r>
      <w:r w:rsidR="007E0293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any election for the offices of the President, Vice President, Senators, and Representatives held every six (6) years.</w:t>
      </w:r>
    </w:p>
    <w:p w:rsidR="00943793" w:rsidRPr="00C313F4" w:rsidRDefault="00943793" w:rsidP="00D148F0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Alliance or Coalition - means two (2) or more political parties accredited by the </w:t>
      </w:r>
      <w:r w:rsidR="00B62DCF">
        <w:rPr>
          <w:rFonts w:ascii="Tahoma" w:hAnsi="Tahoma" w:cs="Tahoma"/>
          <w:sz w:val="24"/>
          <w:szCs w:val="24"/>
        </w:rPr>
        <w:t>N</w:t>
      </w:r>
      <w:r w:rsidR="00A70232">
        <w:rPr>
          <w:rFonts w:ascii="Tahoma" w:hAnsi="Tahoma" w:cs="Tahoma"/>
          <w:sz w:val="24"/>
          <w:szCs w:val="24"/>
        </w:rPr>
        <w:t xml:space="preserve">ational Elections </w:t>
      </w:r>
      <w:r w:rsidRPr="00C313F4">
        <w:rPr>
          <w:rFonts w:ascii="Tahoma" w:hAnsi="Tahoma" w:cs="Tahoma"/>
          <w:sz w:val="24"/>
          <w:szCs w:val="24"/>
        </w:rPr>
        <w:t xml:space="preserve">Commission </w:t>
      </w:r>
      <w:r w:rsidR="00A70232">
        <w:rPr>
          <w:rFonts w:ascii="Tahoma" w:hAnsi="Tahoma" w:cs="Tahoma"/>
          <w:sz w:val="24"/>
          <w:szCs w:val="24"/>
        </w:rPr>
        <w:t xml:space="preserve">(NEC) </w:t>
      </w:r>
      <w:r w:rsidRPr="00C313F4">
        <w:rPr>
          <w:rFonts w:ascii="Tahoma" w:hAnsi="Tahoma" w:cs="Tahoma"/>
          <w:sz w:val="24"/>
          <w:szCs w:val="24"/>
        </w:rPr>
        <w:t xml:space="preserve">as a single entity for the purpose of participating in an election, while maintaining their individual identities; </w:t>
      </w:r>
    </w:p>
    <w:p w:rsidR="001E3E84" w:rsidRPr="00C313F4" w:rsidRDefault="001E3E84" w:rsidP="001E3E84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Candidate Nomination Application - means </w:t>
      </w:r>
      <w:r>
        <w:rPr>
          <w:rFonts w:ascii="Tahoma" w:hAnsi="Tahoma" w:cs="Tahoma"/>
          <w:sz w:val="24"/>
          <w:szCs w:val="24"/>
        </w:rPr>
        <w:t xml:space="preserve">the </w:t>
      </w:r>
      <w:r w:rsidR="00E105F1">
        <w:rPr>
          <w:rFonts w:ascii="Tahoma" w:hAnsi="Tahoma" w:cs="Tahoma"/>
          <w:sz w:val="24"/>
          <w:szCs w:val="24"/>
        </w:rPr>
        <w:t xml:space="preserve">registration </w:t>
      </w:r>
      <w:r>
        <w:rPr>
          <w:rFonts w:ascii="Tahoma" w:hAnsi="Tahoma" w:cs="Tahoma"/>
          <w:sz w:val="24"/>
          <w:szCs w:val="24"/>
        </w:rPr>
        <w:t xml:space="preserve">documents that an aspirant, whether running on the ticket of a </w:t>
      </w:r>
      <w:r w:rsidR="00E105F1">
        <w:rPr>
          <w:rFonts w:ascii="Tahoma" w:hAnsi="Tahoma" w:cs="Tahoma"/>
          <w:sz w:val="24"/>
          <w:szCs w:val="24"/>
        </w:rPr>
        <w:t xml:space="preserve">political party, coalition, </w:t>
      </w:r>
      <w:r w:rsidRPr="00C313F4">
        <w:rPr>
          <w:rFonts w:ascii="Tahoma" w:hAnsi="Tahoma" w:cs="Tahoma"/>
          <w:sz w:val="24"/>
          <w:szCs w:val="24"/>
        </w:rPr>
        <w:t xml:space="preserve">alliance, </w:t>
      </w:r>
      <w:r>
        <w:rPr>
          <w:rFonts w:ascii="Tahoma" w:hAnsi="Tahoma" w:cs="Tahoma"/>
          <w:sz w:val="24"/>
          <w:szCs w:val="24"/>
        </w:rPr>
        <w:t xml:space="preserve">or independently, submits to </w:t>
      </w:r>
      <w:r w:rsidRPr="00C313F4">
        <w:rPr>
          <w:rFonts w:ascii="Tahoma" w:hAnsi="Tahoma" w:cs="Tahoma"/>
          <w:sz w:val="24"/>
          <w:szCs w:val="24"/>
        </w:rPr>
        <w:t xml:space="preserve">the Commission to stand for nomination in the </w:t>
      </w:r>
      <w:r w:rsidR="00E105F1">
        <w:rPr>
          <w:rFonts w:ascii="Tahoma" w:hAnsi="Tahoma" w:cs="Tahoma"/>
          <w:sz w:val="24"/>
          <w:szCs w:val="24"/>
        </w:rPr>
        <w:t xml:space="preserve">2023 General </w:t>
      </w:r>
      <w:r>
        <w:rPr>
          <w:rFonts w:ascii="Tahoma" w:hAnsi="Tahoma" w:cs="Tahoma"/>
          <w:sz w:val="24"/>
          <w:szCs w:val="24"/>
        </w:rPr>
        <w:t>Elections</w:t>
      </w:r>
      <w:r w:rsidRPr="00C313F4">
        <w:rPr>
          <w:rFonts w:ascii="Tahoma" w:hAnsi="Tahoma" w:cs="Tahoma"/>
          <w:sz w:val="24"/>
          <w:szCs w:val="24"/>
        </w:rPr>
        <w:t xml:space="preserve">; </w:t>
      </w:r>
    </w:p>
    <w:p w:rsidR="00943793" w:rsidRPr="00B26DE6" w:rsidRDefault="00C47939" w:rsidP="00D148F0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trike/>
          <w:color w:val="FF0000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Aspirant –</w:t>
      </w:r>
      <w:r w:rsidR="00943793" w:rsidRPr="00C313F4">
        <w:rPr>
          <w:rFonts w:ascii="Tahoma" w:hAnsi="Tahoma" w:cs="Tahoma"/>
          <w:sz w:val="24"/>
          <w:szCs w:val="24"/>
        </w:rPr>
        <w:t xml:space="preserve"> means any</w:t>
      </w:r>
      <w:r w:rsidR="00B26DE6">
        <w:rPr>
          <w:rFonts w:ascii="Tahoma" w:hAnsi="Tahoma" w:cs="Tahoma"/>
          <w:sz w:val="24"/>
          <w:szCs w:val="24"/>
        </w:rPr>
        <w:t xml:space="preserve">one </w:t>
      </w:r>
      <w:r w:rsidR="0096101C">
        <w:rPr>
          <w:rFonts w:ascii="Tahoma" w:hAnsi="Tahoma" w:cs="Tahoma"/>
          <w:sz w:val="24"/>
          <w:szCs w:val="24"/>
        </w:rPr>
        <w:t>canvassing</w:t>
      </w:r>
      <w:r w:rsidR="00B26DE6">
        <w:rPr>
          <w:rFonts w:ascii="Tahoma" w:hAnsi="Tahoma" w:cs="Tahoma"/>
          <w:sz w:val="24"/>
          <w:szCs w:val="24"/>
        </w:rPr>
        <w:t xml:space="preserve"> for elective public office. </w:t>
      </w:r>
    </w:p>
    <w:p w:rsidR="0096101C" w:rsidRPr="0096101C" w:rsidRDefault="001E3E84" w:rsidP="008B2F72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 w:rsidRPr="0096101C">
        <w:rPr>
          <w:rFonts w:ascii="Tahoma" w:hAnsi="Tahoma" w:cs="Tahoma"/>
          <w:sz w:val="24"/>
          <w:szCs w:val="24"/>
        </w:rPr>
        <w:t xml:space="preserve">Candidate </w:t>
      </w:r>
      <w:r w:rsidR="00C43A77" w:rsidRPr="0096101C">
        <w:rPr>
          <w:rFonts w:ascii="Tahoma" w:hAnsi="Tahoma" w:cs="Tahoma"/>
          <w:sz w:val="24"/>
          <w:szCs w:val="24"/>
        </w:rPr>
        <w:t>–</w:t>
      </w:r>
      <w:r w:rsidRPr="0096101C">
        <w:rPr>
          <w:rFonts w:ascii="Tahoma" w:hAnsi="Tahoma" w:cs="Tahoma"/>
          <w:sz w:val="24"/>
          <w:szCs w:val="24"/>
        </w:rPr>
        <w:t xml:space="preserve"> </w:t>
      </w:r>
      <w:r w:rsidR="00C43A77" w:rsidRPr="0096101C">
        <w:rPr>
          <w:rFonts w:ascii="Tahoma" w:hAnsi="Tahoma" w:cs="Tahoma"/>
          <w:sz w:val="24"/>
          <w:szCs w:val="24"/>
        </w:rPr>
        <w:t xml:space="preserve">means any individual who has been endorsed by a political party, coalition or alliance, or who runs as an independent candidate for an elective public office and has </w:t>
      </w:r>
      <w:r w:rsidR="0096101C">
        <w:rPr>
          <w:rFonts w:ascii="Tahoma" w:hAnsi="Tahoma" w:cs="Tahoma"/>
          <w:sz w:val="24"/>
          <w:szCs w:val="24"/>
        </w:rPr>
        <w:t>been duly accredited by the NEC;</w:t>
      </w:r>
      <w:r w:rsidR="00C43A77" w:rsidRPr="0096101C">
        <w:rPr>
          <w:rFonts w:ascii="Tahoma" w:hAnsi="Tahoma" w:cs="Tahoma"/>
          <w:sz w:val="24"/>
          <w:szCs w:val="24"/>
        </w:rPr>
        <w:t xml:space="preserve"> </w:t>
      </w:r>
    </w:p>
    <w:p w:rsidR="00943793" w:rsidRPr="0096101C" w:rsidRDefault="00943793" w:rsidP="008B2F72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 w:rsidRPr="0096101C">
        <w:rPr>
          <w:rFonts w:ascii="Tahoma" w:hAnsi="Tahoma" w:cs="Tahoma"/>
          <w:sz w:val="24"/>
          <w:szCs w:val="24"/>
        </w:rPr>
        <w:t>Campaign - means to canvass for votes;</w:t>
      </w:r>
    </w:p>
    <w:p w:rsidR="00943793" w:rsidRPr="007119E9" w:rsidRDefault="00943793" w:rsidP="001E3E84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trike/>
          <w:color w:val="FF0000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Domicile </w:t>
      </w:r>
      <w:r w:rsidR="007119E9">
        <w:rPr>
          <w:rFonts w:ascii="Tahoma" w:hAnsi="Tahoma" w:cs="Tahoma"/>
          <w:sz w:val="24"/>
          <w:szCs w:val="24"/>
        </w:rPr>
        <w:t>–</w:t>
      </w:r>
      <w:r w:rsidRPr="00C313F4">
        <w:rPr>
          <w:rFonts w:ascii="Tahoma" w:hAnsi="Tahoma" w:cs="Tahoma"/>
          <w:sz w:val="24"/>
          <w:szCs w:val="24"/>
        </w:rPr>
        <w:t xml:space="preserve"> </w:t>
      </w:r>
      <w:r w:rsidR="007119E9">
        <w:rPr>
          <w:rFonts w:ascii="Tahoma" w:hAnsi="Tahoma" w:cs="Tahoma"/>
          <w:sz w:val="24"/>
          <w:szCs w:val="24"/>
        </w:rPr>
        <w:t>refers to the residence in the constituency of an aspirant or candidate who seeks elective public office in w</w:t>
      </w:r>
      <w:r w:rsidR="0096101C">
        <w:rPr>
          <w:rFonts w:ascii="Tahoma" w:hAnsi="Tahoma" w:cs="Tahoma"/>
          <w:sz w:val="24"/>
          <w:szCs w:val="24"/>
        </w:rPr>
        <w:t>hich he/she lives and pays taxes;</w:t>
      </w:r>
      <w:r w:rsidR="007119E9">
        <w:rPr>
          <w:rFonts w:ascii="Tahoma" w:hAnsi="Tahoma" w:cs="Tahoma"/>
          <w:sz w:val="24"/>
          <w:szCs w:val="24"/>
        </w:rPr>
        <w:t xml:space="preserve"> </w:t>
      </w:r>
      <w:r w:rsidRPr="00C313F4">
        <w:rPr>
          <w:rFonts w:ascii="Tahoma" w:hAnsi="Tahoma" w:cs="Tahoma"/>
          <w:sz w:val="24"/>
          <w:szCs w:val="24"/>
        </w:rPr>
        <w:t xml:space="preserve"> </w:t>
      </w:r>
    </w:p>
    <w:p w:rsidR="00A70232" w:rsidRPr="0096101C" w:rsidRDefault="00943793" w:rsidP="004158B9">
      <w:pPr>
        <w:numPr>
          <w:ilvl w:val="0"/>
          <w:numId w:val="1"/>
        </w:numPr>
        <w:tabs>
          <w:tab w:val="num" w:pos="720"/>
        </w:tabs>
        <w:spacing w:before="240" w:after="0" w:line="360" w:lineRule="auto"/>
        <w:jc w:val="both"/>
        <w:rPr>
          <w:rFonts w:ascii="Tahoma" w:hAnsi="Tahoma" w:cs="Tahoma"/>
          <w:strike/>
          <w:color w:val="FF0000"/>
          <w:sz w:val="24"/>
          <w:szCs w:val="24"/>
        </w:rPr>
      </w:pPr>
      <w:r w:rsidRPr="0096101C">
        <w:rPr>
          <w:rFonts w:ascii="Tahoma" w:hAnsi="Tahoma" w:cs="Tahoma"/>
          <w:sz w:val="24"/>
          <w:szCs w:val="24"/>
        </w:rPr>
        <w:t xml:space="preserve">Voter - means any </w:t>
      </w:r>
      <w:r w:rsidR="00472E04" w:rsidRPr="0096101C">
        <w:rPr>
          <w:rFonts w:ascii="Tahoma" w:hAnsi="Tahoma" w:cs="Tahoma"/>
          <w:sz w:val="24"/>
          <w:szCs w:val="24"/>
        </w:rPr>
        <w:t>qualified person who has been regularly registered and is in possession of a Registration Card and whose name appears on a Registration Roll</w:t>
      </w:r>
      <w:r w:rsidR="0096101C">
        <w:rPr>
          <w:rFonts w:ascii="Tahoma" w:hAnsi="Tahoma" w:cs="Tahoma"/>
          <w:sz w:val="24"/>
          <w:szCs w:val="24"/>
        </w:rPr>
        <w:t>;</w:t>
      </w:r>
      <w:r w:rsidR="00472E04" w:rsidRPr="0096101C">
        <w:rPr>
          <w:rFonts w:ascii="Tahoma" w:hAnsi="Tahoma" w:cs="Tahoma"/>
          <w:sz w:val="24"/>
          <w:szCs w:val="24"/>
        </w:rPr>
        <w:t xml:space="preserve"> </w:t>
      </w:r>
    </w:p>
    <w:p w:rsidR="00571868" w:rsidRDefault="00571868" w:rsidP="00CB1BE8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943793" w:rsidRPr="00C313F4" w:rsidRDefault="00943793" w:rsidP="00CB1BE8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C313F4">
        <w:rPr>
          <w:rFonts w:ascii="Tahoma" w:hAnsi="Tahoma" w:cs="Tahoma"/>
          <w:b/>
          <w:sz w:val="24"/>
          <w:szCs w:val="24"/>
        </w:rPr>
        <w:lastRenderedPageBreak/>
        <w:t>Candidate Nomination Period</w:t>
      </w:r>
    </w:p>
    <w:p w:rsidR="006E1398" w:rsidRDefault="006E1398" w:rsidP="003534A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</w:t>
      </w:r>
      <w:r w:rsidR="00E25D7A">
        <w:rPr>
          <w:rFonts w:ascii="Tahoma" w:hAnsi="Tahoma" w:cs="Tahoma"/>
          <w:sz w:val="24"/>
          <w:szCs w:val="24"/>
        </w:rPr>
        <w:t>spirants/</w:t>
      </w:r>
      <w:r w:rsidR="00034167">
        <w:rPr>
          <w:rFonts w:ascii="Tahoma" w:hAnsi="Tahoma" w:cs="Tahoma"/>
          <w:sz w:val="24"/>
          <w:szCs w:val="24"/>
        </w:rPr>
        <w:t>candidates’</w:t>
      </w:r>
      <w:r w:rsidR="009F06C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registration </w:t>
      </w:r>
      <w:r w:rsidR="00564EB0" w:rsidRPr="00C313F4">
        <w:rPr>
          <w:rFonts w:ascii="Tahoma" w:hAnsi="Tahoma" w:cs="Tahoma"/>
          <w:sz w:val="24"/>
          <w:szCs w:val="24"/>
        </w:rPr>
        <w:t xml:space="preserve">for the </w:t>
      </w:r>
      <w:r w:rsidR="000F5FC3">
        <w:rPr>
          <w:rFonts w:ascii="Tahoma" w:hAnsi="Tahoma" w:cs="Tahoma"/>
          <w:sz w:val="24"/>
          <w:szCs w:val="24"/>
        </w:rPr>
        <w:t xml:space="preserve">2023 General </w:t>
      </w:r>
      <w:r w:rsidR="007B6E11" w:rsidRPr="007B6E11">
        <w:rPr>
          <w:rFonts w:ascii="Tahoma" w:hAnsi="Tahoma" w:cs="Tahoma"/>
          <w:sz w:val="24"/>
          <w:szCs w:val="24"/>
        </w:rPr>
        <w:t>Elections</w:t>
      </w:r>
      <w:r w:rsidR="00A70232">
        <w:rPr>
          <w:rFonts w:ascii="Tahoma" w:hAnsi="Tahoma" w:cs="Tahoma"/>
          <w:sz w:val="24"/>
          <w:szCs w:val="24"/>
        </w:rPr>
        <w:t xml:space="preserve"> </w:t>
      </w:r>
      <w:r w:rsidR="00A70232" w:rsidRPr="00C313F4">
        <w:rPr>
          <w:rFonts w:ascii="Tahoma" w:hAnsi="Tahoma" w:cs="Tahoma"/>
          <w:sz w:val="24"/>
          <w:szCs w:val="24"/>
        </w:rPr>
        <w:t>will</w:t>
      </w:r>
      <w:r w:rsidR="00943793" w:rsidRPr="00C313F4">
        <w:rPr>
          <w:rFonts w:ascii="Tahoma" w:hAnsi="Tahoma" w:cs="Tahoma"/>
          <w:sz w:val="24"/>
          <w:szCs w:val="24"/>
        </w:rPr>
        <w:t xml:space="preserve"> commence on </w:t>
      </w:r>
      <w:r w:rsidR="000F5FC3" w:rsidRPr="000F5FC3">
        <w:rPr>
          <w:rFonts w:ascii="Tahoma" w:hAnsi="Tahoma" w:cs="Tahoma"/>
          <w:b/>
          <w:sz w:val="24"/>
          <w:szCs w:val="24"/>
        </w:rPr>
        <w:t>Wednesday</w:t>
      </w:r>
      <w:r w:rsidR="00AA75B8">
        <w:rPr>
          <w:rFonts w:ascii="Tahoma" w:hAnsi="Tahoma" w:cs="Tahoma"/>
          <w:sz w:val="24"/>
          <w:szCs w:val="24"/>
        </w:rPr>
        <w:t xml:space="preserve">, </w:t>
      </w:r>
      <w:r w:rsidR="000F5FC3" w:rsidRPr="006C6D73">
        <w:rPr>
          <w:rFonts w:ascii="Tahoma" w:hAnsi="Tahoma" w:cs="Tahoma"/>
          <w:b/>
          <w:sz w:val="24"/>
          <w:szCs w:val="24"/>
        </w:rPr>
        <w:t>June</w:t>
      </w:r>
      <w:r w:rsidR="00AA75B8" w:rsidRPr="006C6D73">
        <w:rPr>
          <w:rFonts w:ascii="Tahoma" w:hAnsi="Tahoma" w:cs="Tahoma"/>
          <w:b/>
          <w:sz w:val="24"/>
          <w:szCs w:val="24"/>
        </w:rPr>
        <w:t xml:space="preserve"> 1</w:t>
      </w:r>
      <w:r w:rsidR="000F5FC3" w:rsidRPr="006C6D73">
        <w:rPr>
          <w:rFonts w:ascii="Tahoma" w:hAnsi="Tahoma" w:cs="Tahoma"/>
          <w:b/>
          <w:sz w:val="24"/>
          <w:szCs w:val="24"/>
        </w:rPr>
        <w:t>4, 2023</w:t>
      </w:r>
      <w:r w:rsidR="008D2A58" w:rsidRPr="00AA75B8">
        <w:rPr>
          <w:rFonts w:ascii="Tahoma" w:hAnsi="Tahoma" w:cs="Tahoma"/>
          <w:sz w:val="24"/>
          <w:szCs w:val="24"/>
        </w:rPr>
        <w:t xml:space="preserve"> </w:t>
      </w:r>
      <w:r w:rsidR="002D596B" w:rsidRPr="00C313F4">
        <w:rPr>
          <w:rFonts w:ascii="Tahoma" w:hAnsi="Tahoma" w:cs="Tahoma"/>
          <w:sz w:val="24"/>
          <w:szCs w:val="24"/>
        </w:rPr>
        <w:t xml:space="preserve">at </w:t>
      </w:r>
      <w:r>
        <w:rPr>
          <w:rFonts w:ascii="Tahoma" w:hAnsi="Tahoma" w:cs="Tahoma"/>
          <w:sz w:val="24"/>
          <w:szCs w:val="24"/>
        </w:rPr>
        <w:t xml:space="preserve">the nomination center, located in </w:t>
      </w:r>
      <w:r w:rsidR="002D596B" w:rsidRPr="00C313F4">
        <w:rPr>
          <w:rFonts w:ascii="Tahoma" w:hAnsi="Tahoma" w:cs="Tahoma"/>
          <w:sz w:val="24"/>
          <w:szCs w:val="24"/>
        </w:rPr>
        <w:t xml:space="preserve">the </w:t>
      </w:r>
      <w:r w:rsidR="002D596B" w:rsidRPr="00AA75B8">
        <w:rPr>
          <w:rFonts w:ascii="Tahoma" w:hAnsi="Tahoma" w:cs="Tahoma"/>
          <w:sz w:val="24"/>
          <w:szCs w:val="24"/>
        </w:rPr>
        <w:t xml:space="preserve">Samuel </w:t>
      </w:r>
      <w:proofErr w:type="spellStart"/>
      <w:r w:rsidR="002D596B" w:rsidRPr="00AA75B8">
        <w:rPr>
          <w:rFonts w:ascii="Tahoma" w:hAnsi="Tahoma" w:cs="Tahoma"/>
          <w:sz w:val="24"/>
          <w:szCs w:val="24"/>
        </w:rPr>
        <w:t>Kanyon</w:t>
      </w:r>
      <w:proofErr w:type="spellEnd"/>
      <w:r w:rsidR="002D596B" w:rsidRPr="00AA75B8">
        <w:rPr>
          <w:rFonts w:ascii="Tahoma" w:hAnsi="Tahoma" w:cs="Tahoma"/>
          <w:sz w:val="24"/>
          <w:szCs w:val="24"/>
        </w:rPr>
        <w:t xml:space="preserve"> Doe</w:t>
      </w:r>
      <w:r w:rsidR="002D596B">
        <w:rPr>
          <w:rFonts w:ascii="Tahoma" w:hAnsi="Tahoma" w:cs="Tahoma"/>
          <w:sz w:val="24"/>
          <w:szCs w:val="24"/>
        </w:rPr>
        <w:t xml:space="preserve"> (SKD)</w:t>
      </w:r>
      <w:r w:rsidR="002D596B" w:rsidRPr="00AA75B8">
        <w:rPr>
          <w:rFonts w:ascii="Tahoma" w:hAnsi="Tahoma" w:cs="Tahoma"/>
          <w:sz w:val="24"/>
          <w:szCs w:val="24"/>
        </w:rPr>
        <w:t xml:space="preserve"> Sports Complex in Paynesville</w:t>
      </w:r>
      <w:r w:rsidR="002D596B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2D596B">
        <w:rPr>
          <w:rFonts w:ascii="Tahoma" w:hAnsi="Tahoma" w:cs="Tahoma"/>
          <w:sz w:val="24"/>
          <w:szCs w:val="24"/>
        </w:rPr>
        <w:t>Montserrado</w:t>
      </w:r>
      <w:proofErr w:type="spellEnd"/>
      <w:r w:rsidR="002D596B">
        <w:rPr>
          <w:rFonts w:ascii="Tahoma" w:hAnsi="Tahoma" w:cs="Tahoma"/>
          <w:sz w:val="24"/>
          <w:szCs w:val="24"/>
        </w:rPr>
        <w:t xml:space="preserve"> County </w:t>
      </w:r>
      <w:r w:rsidR="008D2A58" w:rsidRPr="00AA75B8">
        <w:rPr>
          <w:rFonts w:ascii="Tahoma" w:hAnsi="Tahoma" w:cs="Tahoma"/>
          <w:sz w:val="24"/>
          <w:szCs w:val="24"/>
        </w:rPr>
        <w:t xml:space="preserve">and end on </w:t>
      </w:r>
      <w:r w:rsidR="000F5FC3" w:rsidRPr="006C6D73">
        <w:rPr>
          <w:rFonts w:ascii="Tahoma" w:hAnsi="Tahoma" w:cs="Tahoma"/>
          <w:b/>
          <w:sz w:val="24"/>
          <w:szCs w:val="24"/>
        </w:rPr>
        <w:t>Friday</w:t>
      </w:r>
      <w:r w:rsidR="00AA75B8" w:rsidRPr="006C6D73">
        <w:rPr>
          <w:rFonts w:ascii="Tahoma" w:hAnsi="Tahoma" w:cs="Tahoma"/>
          <w:b/>
          <w:sz w:val="24"/>
          <w:szCs w:val="24"/>
        </w:rPr>
        <w:t xml:space="preserve">, </w:t>
      </w:r>
      <w:r w:rsidR="000F5FC3" w:rsidRPr="006C6D73">
        <w:rPr>
          <w:rFonts w:ascii="Tahoma" w:hAnsi="Tahoma" w:cs="Tahoma"/>
          <w:b/>
          <w:sz w:val="24"/>
          <w:szCs w:val="24"/>
        </w:rPr>
        <w:t>July 14, 2023</w:t>
      </w:r>
      <w:r w:rsidR="008D2A58" w:rsidRPr="006C6D73">
        <w:rPr>
          <w:rFonts w:ascii="Tahoma" w:hAnsi="Tahoma" w:cs="Tahoma"/>
          <w:b/>
          <w:sz w:val="24"/>
          <w:szCs w:val="24"/>
        </w:rPr>
        <w:t xml:space="preserve"> at 5:00PM</w:t>
      </w:r>
      <w:r w:rsidR="004655B3">
        <w:rPr>
          <w:rFonts w:ascii="Tahoma" w:hAnsi="Tahoma" w:cs="Tahoma"/>
          <w:sz w:val="24"/>
          <w:szCs w:val="24"/>
        </w:rPr>
        <w:t xml:space="preserve"> at </w:t>
      </w:r>
      <w:r w:rsidR="006C6D73">
        <w:rPr>
          <w:rFonts w:ascii="Tahoma" w:hAnsi="Tahoma" w:cs="Tahoma"/>
          <w:sz w:val="24"/>
          <w:szCs w:val="24"/>
        </w:rPr>
        <w:t>the SK</w:t>
      </w:r>
      <w:r w:rsidR="004655B3">
        <w:rPr>
          <w:rFonts w:ascii="Tahoma" w:hAnsi="Tahoma" w:cs="Tahoma"/>
          <w:sz w:val="24"/>
          <w:szCs w:val="24"/>
        </w:rPr>
        <w:t xml:space="preserve">D Sports Complex. </w:t>
      </w:r>
    </w:p>
    <w:p w:rsidR="006E1398" w:rsidRDefault="006E1398" w:rsidP="003534A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0B050C" w:rsidRDefault="006E1398" w:rsidP="003534A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During the nomination period, </w:t>
      </w:r>
      <w:r w:rsidR="00FD46A4" w:rsidRPr="00C313F4">
        <w:rPr>
          <w:rFonts w:ascii="Tahoma" w:hAnsi="Tahoma" w:cs="Tahoma"/>
          <w:sz w:val="24"/>
          <w:szCs w:val="24"/>
        </w:rPr>
        <w:t xml:space="preserve">between the hours of </w:t>
      </w:r>
      <w:r w:rsidR="00FD46A4" w:rsidRPr="00C313F4">
        <w:rPr>
          <w:rFonts w:ascii="Tahoma" w:hAnsi="Tahoma" w:cs="Tahoma"/>
          <w:b/>
          <w:sz w:val="24"/>
          <w:szCs w:val="24"/>
        </w:rPr>
        <w:t>09:00 A</w:t>
      </w:r>
      <w:r>
        <w:rPr>
          <w:rFonts w:ascii="Tahoma" w:hAnsi="Tahoma" w:cs="Tahoma"/>
          <w:b/>
          <w:sz w:val="24"/>
          <w:szCs w:val="24"/>
        </w:rPr>
        <w:t>.</w:t>
      </w:r>
      <w:r w:rsidR="00FD46A4" w:rsidRPr="00C313F4">
        <w:rPr>
          <w:rFonts w:ascii="Tahoma" w:hAnsi="Tahoma" w:cs="Tahoma"/>
          <w:b/>
          <w:sz w:val="24"/>
          <w:szCs w:val="24"/>
        </w:rPr>
        <w:t>M</w:t>
      </w:r>
      <w:r>
        <w:rPr>
          <w:rFonts w:ascii="Tahoma" w:hAnsi="Tahoma" w:cs="Tahoma"/>
          <w:b/>
          <w:sz w:val="24"/>
          <w:szCs w:val="24"/>
        </w:rPr>
        <w:t>.</w:t>
      </w:r>
      <w:r w:rsidR="00FD46A4" w:rsidRPr="00C313F4">
        <w:rPr>
          <w:rFonts w:ascii="Tahoma" w:hAnsi="Tahoma" w:cs="Tahoma"/>
          <w:b/>
          <w:sz w:val="24"/>
          <w:szCs w:val="24"/>
        </w:rPr>
        <w:t xml:space="preserve"> to 05:00 P</w:t>
      </w:r>
      <w:r>
        <w:rPr>
          <w:rFonts w:ascii="Tahoma" w:hAnsi="Tahoma" w:cs="Tahoma"/>
          <w:b/>
          <w:sz w:val="24"/>
          <w:szCs w:val="24"/>
        </w:rPr>
        <w:t>.</w:t>
      </w:r>
      <w:r w:rsidR="00FD46A4" w:rsidRPr="00C313F4">
        <w:rPr>
          <w:rFonts w:ascii="Tahoma" w:hAnsi="Tahoma" w:cs="Tahoma"/>
          <w:b/>
          <w:sz w:val="24"/>
          <w:szCs w:val="24"/>
        </w:rPr>
        <w:t>M</w:t>
      </w:r>
      <w:r>
        <w:rPr>
          <w:rFonts w:ascii="Tahoma" w:hAnsi="Tahoma" w:cs="Tahoma"/>
          <w:b/>
          <w:sz w:val="24"/>
          <w:szCs w:val="24"/>
        </w:rPr>
        <w:t>.</w:t>
      </w:r>
      <w:r w:rsidRPr="006E1398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(</w:t>
      </w:r>
      <w:r w:rsidRPr="00C313F4">
        <w:rPr>
          <w:rFonts w:ascii="Tahoma" w:hAnsi="Tahoma" w:cs="Tahoma"/>
          <w:b/>
          <w:sz w:val="24"/>
          <w:szCs w:val="24"/>
        </w:rPr>
        <w:t xml:space="preserve">Monday through </w:t>
      </w:r>
      <w:r>
        <w:rPr>
          <w:rFonts w:ascii="Tahoma" w:hAnsi="Tahoma" w:cs="Tahoma"/>
          <w:b/>
          <w:sz w:val="24"/>
          <w:szCs w:val="24"/>
        </w:rPr>
        <w:t>Saturday)</w:t>
      </w:r>
      <w:r w:rsidR="00FD46A4" w:rsidRPr="00C313F4">
        <w:rPr>
          <w:rFonts w:ascii="Tahoma" w:hAnsi="Tahoma" w:cs="Tahoma"/>
          <w:sz w:val="24"/>
          <w:szCs w:val="24"/>
        </w:rPr>
        <w:t xml:space="preserve">, </w:t>
      </w:r>
      <w:r w:rsidR="00FD46A4">
        <w:rPr>
          <w:rFonts w:ascii="Tahoma" w:hAnsi="Tahoma" w:cs="Tahoma"/>
          <w:sz w:val="24"/>
          <w:szCs w:val="24"/>
        </w:rPr>
        <w:t>aspirants</w:t>
      </w:r>
      <w:r w:rsidR="00FD46A4" w:rsidRPr="00C313F4">
        <w:rPr>
          <w:rFonts w:ascii="Tahoma" w:hAnsi="Tahoma" w:cs="Tahoma"/>
          <w:sz w:val="24"/>
          <w:szCs w:val="24"/>
        </w:rPr>
        <w:t xml:space="preserve"> </w:t>
      </w:r>
      <w:r w:rsidR="0096101C">
        <w:rPr>
          <w:rFonts w:ascii="Tahoma" w:hAnsi="Tahoma" w:cs="Tahoma"/>
          <w:sz w:val="24"/>
          <w:szCs w:val="24"/>
        </w:rPr>
        <w:t xml:space="preserve">shall </w:t>
      </w:r>
      <w:r w:rsidR="00353AF4">
        <w:rPr>
          <w:rFonts w:ascii="Tahoma" w:hAnsi="Tahoma" w:cs="Tahoma"/>
          <w:sz w:val="24"/>
          <w:szCs w:val="24"/>
        </w:rPr>
        <w:t>submit</w:t>
      </w:r>
      <w:r w:rsidR="00FD46A4" w:rsidRPr="00C313F4">
        <w:rPr>
          <w:rFonts w:ascii="Tahoma" w:hAnsi="Tahoma" w:cs="Tahoma"/>
          <w:sz w:val="24"/>
          <w:szCs w:val="24"/>
        </w:rPr>
        <w:t xml:space="preserve"> nomination application</w:t>
      </w:r>
      <w:r w:rsidR="002D596B">
        <w:rPr>
          <w:rFonts w:ascii="Tahoma" w:hAnsi="Tahoma" w:cs="Tahoma"/>
          <w:sz w:val="24"/>
          <w:szCs w:val="24"/>
        </w:rPr>
        <w:t>/registration</w:t>
      </w:r>
      <w:r w:rsidR="00FD46A4" w:rsidRPr="00C313F4">
        <w:rPr>
          <w:rFonts w:ascii="Tahoma" w:hAnsi="Tahoma" w:cs="Tahoma"/>
          <w:sz w:val="24"/>
          <w:szCs w:val="24"/>
        </w:rPr>
        <w:t xml:space="preserve"> documents to the </w:t>
      </w:r>
      <w:r>
        <w:rPr>
          <w:rFonts w:ascii="Tahoma" w:hAnsi="Tahoma" w:cs="Tahoma"/>
          <w:sz w:val="24"/>
          <w:szCs w:val="24"/>
        </w:rPr>
        <w:t xml:space="preserve">NEC </w:t>
      </w:r>
      <w:r w:rsidR="00FD46A4" w:rsidRPr="00C313F4">
        <w:rPr>
          <w:rFonts w:ascii="Tahoma" w:hAnsi="Tahoma" w:cs="Tahoma"/>
          <w:sz w:val="24"/>
          <w:szCs w:val="24"/>
        </w:rPr>
        <w:t xml:space="preserve">Nomination </w:t>
      </w:r>
      <w:r w:rsidR="00FD46A4">
        <w:rPr>
          <w:rFonts w:ascii="Tahoma" w:hAnsi="Tahoma" w:cs="Tahoma"/>
          <w:sz w:val="24"/>
          <w:szCs w:val="24"/>
        </w:rPr>
        <w:t>Team</w:t>
      </w:r>
      <w:r w:rsidR="00353AF4">
        <w:rPr>
          <w:rFonts w:ascii="Tahoma" w:hAnsi="Tahoma" w:cs="Tahoma"/>
          <w:sz w:val="24"/>
          <w:szCs w:val="24"/>
        </w:rPr>
        <w:t xml:space="preserve"> at the </w:t>
      </w:r>
      <w:r w:rsidR="002908CA">
        <w:rPr>
          <w:rFonts w:ascii="Tahoma" w:hAnsi="Tahoma" w:cs="Tahoma"/>
          <w:sz w:val="24"/>
          <w:szCs w:val="24"/>
        </w:rPr>
        <w:t>Nomination Center</w:t>
      </w:r>
      <w:r w:rsidR="00353AF4">
        <w:rPr>
          <w:rFonts w:ascii="Tahoma" w:hAnsi="Tahoma" w:cs="Tahoma"/>
          <w:sz w:val="24"/>
          <w:szCs w:val="24"/>
        </w:rPr>
        <w:t>.</w:t>
      </w:r>
      <w:r w:rsidR="00FD46A4" w:rsidRPr="00C313F4">
        <w:rPr>
          <w:rFonts w:ascii="Tahoma" w:hAnsi="Tahoma" w:cs="Tahoma"/>
          <w:sz w:val="24"/>
          <w:szCs w:val="24"/>
        </w:rPr>
        <w:t xml:space="preserve"> </w:t>
      </w:r>
      <w:r w:rsidR="002D596B">
        <w:rPr>
          <w:rFonts w:ascii="Tahoma" w:hAnsi="Tahoma" w:cs="Tahoma"/>
          <w:sz w:val="24"/>
          <w:szCs w:val="24"/>
        </w:rPr>
        <w:t>A</w:t>
      </w:r>
      <w:r w:rsidR="00BF422D">
        <w:rPr>
          <w:rFonts w:ascii="Tahoma" w:hAnsi="Tahoma" w:cs="Tahoma"/>
          <w:sz w:val="24"/>
          <w:szCs w:val="24"/>
        </w:rPr>
        <w:t>n</w:t>
      </w:r>
      <w:r w:rsidR="002D596B">
        <w:rPr>
          <w:rFonts w:ascii="Tahoma" w:hAnsi="Tahoma" w:cs="Tahoma"/>
          <w:sz w:val="24"/>
          <w:szCs w:val="24"/>
        </w:rPr>
        <w:t xml:space="preserve"> aspirant</w:t>
      </w:r>
      <w:r w:rsidR="00943793" w:rsidRPr="00C313F4">
        <w:rPr>
          <w:rFonts w:ascii="Tahoma" w:hAnsi="Tahoma" w:cs="Tahoma"/>
          <w:sz w:val="24"/>
          <w:szCs w:val="24"/>
        </w:rPr>
        <w:t xml:space="preserve"> </w:t>
      </w:r>
      <w:r w:rsidR="00CB1BE8">
        <w:rPr>
          <w:rFonts w:ascii="Tahoma" w:hAnsi="Tahoma" w:cs="Tahoma"/>
          <w:sz w:val="24"/>
          <w:szCs w:val="24"/>
        </w:rPr>
        <w:t xml:space="preserve">must personally </w:t>
      </w:r>
      <w:r w:rsidR="00943793" w:rsidRPr="00C313F4">
        <w:rPr>
          <w:rFonts w:ascii="Tahoma" w:hAnsi="Tahoma" w:cs="Tahoma"/>
          <w:sz w:val="24"/>
          <w:szCs w:val="24"/>
        </w:rPr>
        <w:t>appear</w:t>
      </w:r>
      <w:r w:rsidR="00CB1BE8">
        <w:rPr>
          <w:rFonts w:ascii="Tahoma" w:hAnsi="Tahoma" w:cs="Tahoma"/>
          <w:sz w:val="24"/>
          <w:szCs w:val="24"/>
        </w:rPr>
        <w:t xml:space="preserve"> at </w:t>
      </w:r>
      <w:r w:rsidR="00CB1BE8" w:rsidRPr="00C313F4">
        <w:rPr>
          <w:rFonts w:ascii="Tahoma" w:hAnsi="Tahoma" w:cs="Tahoma"/>
          <w:sz w:val="24"/>
          <w:szCs w:val="24"/>
        </w:rPr>
        <w:t xml:space="preserve">the nomination center </w:t>
      </w:r>
      <w:r w:rsidR="00CB1BE8">
        <w:rPr>
          <w:rFonts w:ascii="Tahoma" w:hAnsi="Tahoma" w:cs="Tahoma"/>
          <w:sz w:val="24"/>
          <w:szCs w:val="24"/>
        </w:rPr>
        <w:t>(</w:t>
      </w:r>
      <w:r w:rsidR="00E25D7A">
        <w:rPr>
          <w:rFonts w:ascii="Tahoma" w:hAnsi="Tahoma" w:cs="Tahoma"/>
          <w:sz w:val="24"/>
          <w:szCs w:val="24"/>
        </w:rPr>
        <w:t xml:space="preserve">during the </w:t>
      </w:r>
      <w:r w:rsidR="00353AF4">
        <w:rPr>
          <w:rFonts w:ascii="Tahoma" w:hAnsi="Tahoma" w:cs="Tahoma"/>
          <w:sz w:val="24"/>
          <w:szCs w:val="24"/>
        </w:rPr>
        <w:t>nomination p</w:t>
      </w:r>
      <w:r w:rsidR="00943793" w:rsidRPr="00C313F4">
        <w:rPr>
          <w:rFonts w:ascii="Tahoma" w:hAnsi="Tahoma" w:cs="Tahoma"/>
          <w:sz w:val="24"/>
          <w:szCs w:val="24"/>
        </w:rPr>
        <w:t>eriod</w:t>
      </w:r>
      <w:r w:rsidR="00CB1BE8">
        <w:rPr>
          <w:rFonts w:ascii="Tahoma" w:hAnsi="Tahoma" w:cs="Tahoma"/>
          <w:sz w:val="24"/>
          <w:szCs w:val="24"/>
        </w:rPr>
        <w:t>)</w:t>
      </w:r>
      <w:r w:rsidR="00353AF4">
        <w:rPr>
          <w:rFonts w:ascii="Tahoma" w:hAnsi="Tahoma" w:cs="Tahoma"/>
          <w:sz w:val="24"/>
          <w:szCs w:val="24"/>
        </w:rPr>
        <w:t xml:space="preserve"> to submit his or her </w:t>
      </w:r>
      <w:r w:rsidR="00353AF4" w:rsidRPr="00C313F4">
        <w:rPr>
          <w:rFonts w:ascii="Tahoma" w:hAnsi="Tahoma" w:cs="Tahoma"/>
          <w:sz w:val="24"/>
          <w:szCs w:val="24"/>
        </w:rPr>
        <w:t>nomination application</w:t>
      </w:r>
      <w:r w:rsidR="00353AF4">
        <w:rPr>
          <w:rFonts w:ascii="Tahoma" w:hAnsi="Tahoma" w:cs="Tahoma"/>
          <w:sz w:val="24"/>
          <w:szCs w:val="24"/>
        </w:rPr>
        <w:t>/registration</w:t>
      </w:r>
      <w:r w:rsidR="00353AF4" w:rsidRPr="00C313F4">
        <w:rPr>
          <w:rFonts w:ascii="Tahoma" w:hAnsi="Tahoma" w:cs="Tahoma"/>
          <w:sz w:val="24"/>
          <w:szCs w:val="24"/>
        </w:rPr>
        <w:t xml:space="preserve"> documents</w:t>
      </w:r>
      <w:r w:rsidR="00353AF4">
        <w:rPr>
          <w:rFonts w:ascii="Tahoma" w:hAnsi="Tahoma" w:cs="Tahoma"/>
          <w:sz w:val="24"/>
          <w:szCs w:val="24"/>
        </w:rPr>
        <w:t>.</w:t>
      </w:r>
    </w:p>
    <w:p w:rsidR="0009180F" w:rsidRDefault="0009180F" w:rsidP="0009180F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09180F" w:rsidRPr="00C313F4" w:rsidRDefault="0009180F" w:rsidP="0009180F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General </w:t>
      </w:r>
      <w:r w:rsidRPr="00C313F4">
        <w:rPr>
          <w:rFonts w:ascii="Tahoma" w:hAnsi="Tahoma" w:cs="Tahoma"/>
          <w:b/>
          <w:sz w:val="24"/>
          <w:szCs w:val="24"/>
        </w:rPr>
        <w:t>Eligibility Criteria</w:t>
      </w:r>
    </w:p>
    <w:p w:rsidR="0009180F" w:rsidRPr="00C313F4" w:rsidRDefault="0009180F" w:rsidP="0009180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 aspirant, whether nominated by</w:t>
      </w:r>
      <w:r w:rsidRPr="00C313F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a political party, coalition, or alliance</w:t>
      </w:r>
      <w:r w:rsidRPr="00C313F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or applying</w:t>
      </w:r>
      <w:r w:rsidRPr="00C313F4">
        <w:rPr>
          <w:rFonts w:ascii="Tahoma" w:hAnsi="Tahoma" w:cs="Tahoma"/>
          <w:sz w:val="24"/>
          <w:szCs w:val="24"/>
        </w:rPr>
        <w:t xml:space="preserve"> independent</w:t>
      </w:r>
      <w:r>
        <w:rPr>
          <w:rFonts w:ascii="Tahoma" w:hAnsi="Tahoma" w:cs="Tahoma"/>
          <w:sz w:val="24"/>
          <w:szCs w:val="24"/>
        </w:rPr>
        <w:t>ly must:</w:t>
      </w:r>
    </w:p>
    <w:p w:rsidR="0009180F" w:rsidRPr="00C313F4" w:rsidRDefault="0009180F" w:rsidP="0009180F">
      <w:pPr>
        <w:numPr>
          <w:ilvl w:val="0"/>
          <w:numId w:val="2"/>
        </w:numPr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Meet the candidate eligibility criteria;</w:t>
      </w:r>
    </w:p>
    <w:p w:rsidR="0009180F" w:rsidRPr="00C313F4" w:rsidRDefault="0009180F" w:rsidP="0009180F">
      <w:pPr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Fulfill the application requirements; and</w:t>
      </w:r>
    </w:p>
    <w:p w:rsidR="0009180F" w:rsidRDefault="0009180F" w:rsidP="0009180F">
      <w:pPr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App</w:t>
      </w:r>
      <w:r>
        <w:rPr>
          <w:rFonts w:ascii="Tahoma" w:hAnsi="Tahoma" w:cs="Tahoma"/>
          <w:sz w:val="24"/>
          <w:szCs w:val="24"/>
        </w:rPr>
        <w:t>ear in person for registration</w:t>
      </w:r>
      <w:r w:rsidRPr="00C313F4">
        <w:rPr>
          <w:rFonts w:ascii="Tahoma" w:hAnsi="Tahoma" w:cs="Tahoma"/>
          <w:sz w:val="24"/>
          <w:szCs w:val="24"/>
        </w:rPr>
        <w:t xml:space="preserve"> at the</w:t>
      </w:r>
      <w:r>
        <w:rPr>
          <w:rFonts w:ascii="Tahoma" w:hAnsi="Tahoma" w:cs="Tahoma"/>
          <w:sz w:val="24"/>
          <w:szCs w:val="24"/>
        </w:rPr>
        <w:t xml:space="preserve"> SKD Sports Complex</w:t>
      </w:r>
      <w:r w:rsidRPr="00C313F4">
        <w:rPr>
          <w:rFonts w:ascii="Tahoma" w:hAnsi="Tahoma" w:cs="Tahoma"/>
          <w:sz w:val="24"/>
          <w:szCs w:val="24"/>
        </w:rPr>
        <w:t>.</w:t>
      </w:r>
    </w:p>
    <w:p w:rsidR="0009180F" w:rsidRDefault="0009180F" w:rsidP="0009180F">
      <w:pPr>
        <w:spacing w:after="0" w:line="360" w:lineRule="auto"/>
        <w:ind w:left="360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 </w:t>
      </w:r>
    </w:p>
    <w:p w:rsidR="0009180F" w:rsidRPr="000004D4" w:rsidRDefault="0009180F" w:rsidP="0009180F">
      <w:pPr>
        <w:spacing w:after="0" w:line="360" w:lineRule="auto"/>
        <w:ind w:left="360"/>
        <w:jc w:val="center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b/>
          <w:sz w:val="24"/>
          <w:szCs w:val="24"/>
        </w:rPr>
        <w:t>Nomination Fees</w:t>
      </w:r>
    </w:p>
    <w:p w:rsidR="0009180F" w:rsidRDefault="0009180F" w:rsidP="0009180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All aspirants must pay the applicable</w:t>
      </w:r>
      <w:r w:rsidRPr="00C313F4">
        <w:rPr>
          <w:rFonts w:ascii="Tahoma" w:hAnsi="Tahoma" w:cs="Tahoma"/>
          <w:sz w:val="24"/>
          <w:szCs w:val="24"/>
        </w:rPr>
        <w:t xml:space="preserve"> nonrefundable </w:t>
      </w:r>
      <w:r>
        <w:rPr>
          <w:rFonts w:ascii="Tahoma" w:hAnsi="Tahoma" w:cs="Tahoma"/>
          <w:sz w:val="24"/>
          <w:szCs w:val="24"/>
        </w:rPr>
        <w:t>application and registration as stated under Section 7.3.2 of the Elections Law.</w:t>
      </w:r>
    </w:p>
    <w:p w:rsidR="0009180F" w:rsidRDefault="0009180F" w:rsidP="0009180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09180F" w:rsidRDefault="0009180F" w:rsidP="0009180F">
      <w:pPr>
        <w:spacing w:after="0" w:line="360" w:lineRule="auto"/>
        <w:ind w:left="36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Processing Fee of Petition List</w:t>
      </w:r>
    </w:p>
    <w:p w:rsidR="0009180F" w:rsidRDefault="0009180F" w:rsidP="0009180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 independent aspirant must pay the applicable</w:t>
      </w:r>
      <w:r w:rsidR="00D65AC3">
        <w:rPr>
          <w:rFonts w:ascii="Tahoma" w:hAnsi="Tahoma" w:cs="Tahoma"/>
          <w:sz w:val="24"/>
          <w:szCs w:val="24"/>
        </w:rPr>
        <w:t xml:space="preserve"> nonrefundable processing fee for</w:t>
      </w:r>
      <w:r>
        <w:rPr>
          <w:rFonts w:ascii="Tahoma" w:hAnsi="Tahoma" w:cs="Tahoma"/>
          <w:sz w:val="24"/>
          <w:szCs w:val="24"/>
        </w:rPr>
        <w:t xml:space="preserve"> his/her Petition List, as stated in the application requirements. </w:t>
      </w:r>
    </w:p>
    <w:p w:rsidR="0009180F" w:rsidRPr="00180937" w:rsidRDefault="0009180F" w:rsidP="0009180F">
      <w:pPr>
        <w:spacing w:after="0" w:line="360" w:lineRule="auto"/>
        <w:jc w:val="both"/>
        <w:rPr>
          <w:rFonts w:ascii="Tahoma" w:hAnsi="Tahoma" w:cs="Tahoma"/>
          <w:b/>
          <w:sz w:val="16"/>
          <w:szCs w:val="16"/>
        </w:rPr>
      </w:pPr>
    </w:p>
    <w:p w:rsidR="0009180F" w:rsidRPr="001F0723" w:rsidRDefault="0009180F" w:rsidP="0009180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lastRenderedPageBreak/>
        <w:t>In additio</w:t>
      </w:r>
      <w:r>
        <w:rPr>
          <w:rFonts w:ascii="Tahoma" w:hAnsi="Tahoma" w:cs="Tahoma"/>
          <w:sz w:val="24"/>
          <w:szCs w:val="24"/>
        </w:rPr>
        <w:t>n to the requirements above, each aspirant</w:t>
      </w:r>
      <w:r w:rsidRPr="00C313F4">
        <w:rPr>
          <w:rFonts w:ascii="Tahoma" w:hAnsi="Tahoma" w:cs="Tahoma"/>
          <w:sz w:val="24"/>
          <w:szCs w:val="24"/>
        </w:rPr>
        <w:t xml:space="preserve"> must satisfy the application requiremen</w:t>
      </w:r>
      <w:r>
        <w:rPr>
          <w:rFonts w:ascii="Tahoma" w:hAnsi="Tahoma" w:cs="Tahoma"/>
          <w:sz w:val="24"/>
          <w:szCs w:val="24"/>
        </w:rPr>
        <w:t xml:space="preserve">ts issued by the Commission and submit the </w:t>
      </w:r>
      <w:r w:rsidRPr="00C313F4">
        <w:rPr>
          <w:rFonts w:ascii="Tahoma" w:hAnsi="Tahoma" w:cs="Tahoma"/>
          <w:sz w:val="24"/>
          <w:szCs w:val="24"/>
        </w:rPr>
        <w:t>documents to the NEC</w:t>
      </w:r>
      <w:r>
        <w:rPr>
          <w:rFonts w:ascii="Tahoma" w:hAnsi="Tahoma" w:cs="Tahoma"/>
          <w:sz w:val="24"/>
          <w:szCs w:val="24"/>
        </w:rPr>
        <w:t xml:space="preserve"> during the nomination period:</w:t>
      </w:r>
    </w:p>
    <w:p w:rsidR="006C6D73" w:rsidRPr="003534AF" w:rsidRDefault="006C6D73" w:rsidP="003534A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943793" w:rsidRPr="00C313F4" w:rsidRDefault="0094753E" w:rsidP="001D78A4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Issuing Nomination Package</w:t>
      </w:r>
    </w:p>
    <w:p w:rsidR="0068385F" w:rsidRDefault="00F273EB" w:rsidP="009437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</w:t>
      </w:r>
      <w:r w:rsidR="0068385F">
        <w:rPr>
          <w:rFonts w:ascii="Tahoma" w:hAnsi="Tahoma" w:cs="Tahoma"/>
          <w:sz w:val="24"/>
          <w:szCs w:val="24"/>
        </w:rPr>
        <w:t xml:space="preserve">omination package will be available for pickup at </w:t>
      </w:r>
      <w:r w:rsidR="0068385F" w:rsidRPr="00C313F4">
        <w:rPr>
          <w:rFonts w:ascii="Tahoma" w:hAnsi="Tahoma" w:cs="Tahoma"/>
          <w:sz w:val="24"/>
          <w:szCs w:val="24"/>
        </w:rPr>
        <w:t xml:space="preserve">the Candidate </w:t>
      </w:r>
      <w:r w:rsidR="001E7F89">
        <w:rPr>
          <w:rFonts w:ascii="Tahoma" w:hAnsi="Tahoma" w:cs="Tahoma"/>
          <w:sz w:val="24"/>
          <w:szCs w:val="24"/>
        </w:rPr>
        <w:t xml:space="preserve">Nomination </w:t>
      </w:r>
      <w:r w:rsidR="007603C8">
        <w:rPr>
          <w:rFonts w:ascii="Tahoma" w:hAnsi="Tahoma" w:cs="Tahoma"/>
          <w:sz w:val="24"/>
          <w:szCs w:val="24"/>
        </w:rPr>
        <w:t>Help Desk</w:t>
      </w:r>
      <w:r>
        <w:rPr>
          <w:rFonts w:ascii="Tahoma" w:hAnsi="Tahoma" w:cs="Tahoma"/>
          <w:sz w:val="24"/>
          <w:szCs w:val="24"/>
        </w:rPr>
        <w:t>,</w:t>
      </w:r>
      <w:r w:rsidR="001953C2">
        <w:rPr>
          <w:rFonts w:ascii="Tahoma" w:hAnsi="Tahoma" w:cs="Tahoma"/>
          <w:sz w:val="24"/>
          <w:szCs w:val="24"/>
        </w:rPr>
        <w:t xml:space="preserve"> </w:t>
      </w:r>
      <w:r w:rsidR="0068385F">
        <w:rPr>
          <w:rFonts w:ascii="Tahoma" w:hAnsi="Tahoma" w:cs="Tahoma"/>
          <w:sz w:val="24"/>
          <w:szCs w:val="24"/>
        </w:rPr>
        <w:t xml:space="preserve">beginning Monday, June 12, 2023 at the SKD Sports Complex. </w:t>
      </w:r>
      <w:r w:rsidR="0068385F" w:rsidRPr="00780D59">
        <w:rPr>
          <w:rFonts w:ascii="Tahoma" w:hAnsi="Tahoma" w:cs="Tahoma"/>
          <w:color w:val="FF0000"/>
          <w:sz w:val="24"/>
          <w:szCs w:val="24"/>
        </w:rPr>
        <w:t xml:space="preserve"> </w:t>
      </w:r>
    </w:p>
    <w:p w:rsidR="00117EB7" w:rsidRDefault="007603C8" w:rsidP="009437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Pr="00C313F4">
        <w:rPr>
          <w:rFonts w:ascii="Tahoma" w:hAnsi="Tahoma" w:cs="Tahoma"/>
          <w:sz w:val="24"/>
          <w:szCs w:val="24"/>
        </w:rPr>
        <w:t>olitical parties, coalitions, alli</w:t>
      </w:r>
      <w:r>
        <w:rPr>
          <w:rFonts w:ascii="Tahoma" w:hAnsi="Tahoma" w:cs="Tahoma"/>
          <w:sz w:val="24"/>
          <w:szCs w:val="24"/>
        </w:rPr>
        <w:t xml:space="preserve">ances or independent aspirants may pick up the registration package </w:t>
      </w:r>
      <w:r w:rsidR="00B94854">
        <w:rPr>
          <w:rFonts w:ascii="Tahoma" w:hAnsi="Tahoma" w:cs="Tahoma"/>
          <w:sz w:val="24"/>
          <w:szCs w:val="24"/>
        </w:rPr>
        <w:t>at</w:t>
      </w:r>
      <w:r>
        <w:rPr>
          <w:rFonts w:ascii="Tahoma" w:hAnsi="Tahoma" w:cs="Tahoma"/>
          <w:sz w:val="24"/>
          <w:szCs w:val="24"/>
        </w:rPr>
        <w:t xml:space="preserve"> the Nomination Center</w:t>
      </w:r>
      <w:r w:rsidR="00B94854">
        <w:rPr>
          <w:rFonts w:ascii="Tahoma" w:hAnsi="Tahoma" w:cs="Tahoma"/>
          <w:sz w:val="24"/>
          <w:szCs w:val="24"/>
        </w:rPr>
        <w:t xml:space="preserve">. </w:t>
      </w:r>
      <w:r w:rsidRPr="00443C55">
        <w:rPr>
          <w:rFonts w:ascii="Tahoma" w:hAnsi="Tahoma" w:cs="Tahoma"/>
          <w:sz w:val="24"/>
          <w:szCs w:val="24"/>
        </w:rPr>
        <w:t xml:space="preserve">The </w:t>
      </w:r>
      <w:r>
        <w:rPr>
          <w:rFonts w:ascii="Tahoma" w:hAnsi="Tahoma" w:cs="Tahoma"/>
          <w:sz w:val="24"/>
          <w:szCs w:val="24"/>
        </w:rPr>
        <w:t xml:space="preserve">national </w:t>
      </w:r>
      <w:r w:rsidRPr="00443C55">
        <w:rPr>
          <w:rFonts w:ascii="Tahoma" w:hAnsi="Tahoma" w:cs="Tahoma"/>
          <w:sz w:val="24"/>
          <w:szCs w:val="24"/>
        </w:rPr>
        <w:t xml:space="preserve">Chairperson or </w:t>
      </w:r>
      <w:r>
        <w:rPr>
          <w:rFonts w:ascii="Tahoma" w:hAnsi="Tahoma" w:cs="Tahoma"/>
          <w:sz w:val="24"/>
          <w:szCs w:val="24"/>
        </w:rPr>
        <w:t xml:space="preserve">national </w:t>
      </w:r>
      <w:r w:rsidRPr="00443C55">
        <w:rPr>
          <w:rFonts w:ascii="Tahoma" w:hAnsi="Tahoma" w:cs="Tahoma"/>
          <w:sz w:val="24"/>
          <w:szCs w:val="24"/>
        </w:rPr>
        <w:t>Secretary General of a political party, coalition or alliance may pi</w:t>
      </w:r>
      <w:r w:rsidR="0096101C">
        <w:rPr>
          <w:rFonts w:ascii="Tahoma" w:hAnsi="Tahoma" w:cs="Tahoma"/>
          <w:sz w:val="24"/>
          <w:szCs w:val="24"/>
        </w:rPr>
        <w:t>ck up the Registration Package.</w:t>
      </w:r>
    </w:p>
    <w:p w:rsidR="00943793" w:rsidRPr="00C313F4" w:rsidRDefault="00863D8A" w:rsidP="0094379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It</w:t>
      </w:r>
      <w:r w:rsidR="00943793" w:rsidRPr="00C313F4">
        <w:rPr>
          <w:rFonts w:ascii="Tahoma" w:hAnsi="Tahoma" w:cs="Tahoma"/>
          <w:sz w:val="24"/>
          <w:szCs w:val="24"/>
        </w:rPr>
        <w:t xml:space="preserve"> is the responsibility of the </w:t>
      </w:r>
      <w:r w:rsidR="00117EB7">
        <w:rPr>
          <w:rFonts w:ascii="Tahoma" w:hAnsi="Tahoma" w:cs="Tahoma"/>
          <w:sz w:val="24"/>
          <w:szCs w:val="24"/>
        </w:rPr>
        <w:t>aspirant</w:t>
      </w:r>
      <w:r w:rsidR="009D7748">
        <w:rPr>
          <w:rFonts w:ascii="Tahoma" w:hAnsi="Tahoma" w:cs="Tahoma"/>
          <w:sz w:val="24"/>
          <w:szCs w:val="24"/>
        </w:rPr>
        <w:t xml:space="preserve"> to carefully read the nomination procedures and other </w:t>
      </w:r>
      <w:r w:rsidR="00496454">
        <w:rPr>
          <w:rFonts w:ascii="Tahoma" w:hAnsi="Tahoma" w:cs="Tahoma"/>
          <w:sz w:val="24"/>
          <w:szCs w:val="24"/>
        </w:rPr>
        <w:t xml:space="preserve">information </w:t>
      </w:r>
      <w:r w:rsidR="00496454" w:rsidRPr="00C313F4">
        <w:rPr>
          <w:rFonts w:ascii="Tahoma" w:hAnsi="Tahoma" w:cs="Tahoma"/>
          <w:sz w:val="24"/>
          <w:szCs w:val="24"/>
        </w:rPr>
        <w:t>on</w:t>
      </w:r>
      <w:r w:rsidR="00943793" w:rsidRPr="00C313F4">
        <w:rPr>
          <w:rFonts w:ascii="Tahoma" w:hAnsi="Tahoma" w:cs="Tahoma"/>
          <w:sz w:val="24"/>
          <w:szCs w:val="24"/>
        </w:rPr>
        <w:t xml:space="preserve"> how to complete the forms and what documents and procedures are required in order to </w:t>
      </w:r>
      <w:r w:rsidR="009D7748">
        <w:rPr>
          <w:rFonts w:ascii="Tahoma" w:hAnsi="Tahoma" w:cs="Tahoma"/>
          <w:sz w:val="24"/>
          <w:szCs w:val="24"/>
        </w:rPr>
        <w:t xml:space="preserve">get </w:t>
      </w:r>
      <w:r w:rsidR="00943793" w:rsidRPr="00C313F4">
        <w:rPr>
          <w:rFonts w:ascii="Tahoma" w:hAnsi="Tahoma" w:cs="Tahoma"/>
          <w:sz w:val="24"/>
          <w:szCs w:val="24"/>
        </w:rPr>
        <w:t>nominate</w:t>
      </w:r>
      <w:r w:rsidR="009D7748">
        <w:rPr>
          <w:rFonts w:ascii="Tahoma" w:hAnsi="Tahoma" w:cs="Tahoma"/>
          <w:sz w:val="24"/>
          <w:szCs w:val="24"/>
        </w:rPr>
        <w:t>d as</w:t>
      </w:r>
      <w:r w:rsidR="00943793" w:rsidRPr="00C313F4">
        <w:rPr>
          <w:rFonts w:ascii="Tahoma" w:hAnsi="Tahoma" w:cs="Tahoma"/>
          <w:sz w:val="24"/>
          <w:szCs w:val="24"/>
        </w:rPr>
        <w:t xml:space="preserve"> a candidate for public office. </w:t>
      </w:r>
    </w:p>
    <w:p w:rsidR="00D65AC3" w:rsidRDefault="00D65AC3" w:rsidP="00571868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943793" w:rsidRDefault="001D7C59" w:rsidP="00571868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COVID-19 MEASURES</w:t>
      </w:r>
    </w:p>
    <w:p w:rsidR="00AA75B8" w:rsidRDefault="00AA75B8" w:rsidP="00863D8A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Aspirants are required to fully comply with all measures and procedures of the MOH and NPHIL relative to the COVID</w:t>
      </w:r>
      <w:r w:rsidR="001D7C59">
        <w:rPr>
          <w:rFonts w:ascii="Tahoma" w:hAnsi="Tahoma" w:cs="Tahoma"/>
          <w:sz w:val="24"/>
          <w:szCs w:val="24"/>
        </w:rPr>
        <w:t xml:space="preserve">-19 measures, including </w:t>
      </w:r>
      <w:r>
        <w:rPr>
          <w:rFonts w:ascii="Tahoma" w:hAnsi="Tahoma" w:cs="Tahoma"/>
          <w:sz w:val="24"/>
          <w:szCs w:val="24"/>
        </w:rPr>
        <w:t>the following:</w:t>
      </w:r>
    </w:p>
    <w:p w:rsidR="00AA75B8" w:rsidRDefault="00AA75B8" w:rsidP="00AA75B8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Wear face ma</w:t>
      </w:r>
      <w:r w:rsidR="009E0B98">
        <w:rPr>
          <w:rFonts w:ascii="Tahoma" w:hAnsi="Tahoma" w:cs="Tahoma"/>
        </w:rPr>
        <w:t>s</w:t>
      </w:r>
      <w:r>
        <w:rPr>
          <w:rFonts w:ascii="Tahoma" w:hAnsi="Tahoma" w:cs="Tahoma"/>
        </w:rPr>
        <w:t xml:space="preserve">k at all times </w:t>
      </w:r>
      <w:r w:rsidR="001D7C59">
        <w:rPr>
          <w:rFonts w:ascii="Tahoma" w:hAnsi="Tahoma" w:cs="Tahoma"/>
        </w:rPr>
        <w:t xml:space="preserve">during </w:t>
      </w:r>
      <w:r w:rsidR="00330864">
        <w:rPr>
          <w:rFonts w:ascii="Tahoma" w:hAnsi="Tahoma" w:cs="Tahoma"/>
        </w:rPr>
        <w:t>processing at the Nomination Center;</w:t>
      </w:r>
    </w:p>
    <w:p w:rsidR="00330864" w:rsidRDefault="001D7C59" w:rsidP="00AA75B8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Wash </w:t>
      </w:r>
      <w:r w:rsidR="00330864">
        <w:rPr>
          <w:rFonts w:ascii="Tahoma" w:hAnsi="Tahoma" w:cs="Tahoma"/>
        </w:rPr>
        <w:t>hands or use hand sanitizers before and after their processing;</w:t>
      </w:r>
    </w:p>
    <w:p w:rsidR="00330864" w:rsidRDefault="001D7C59" w:rsidP="00863D8A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</w:t>
      </w:r>
      <w:r w:rsidR="00330864">
        <w:rPr>
          <w:rFonts w:ascii="Tahoma" w:hAnsi="Tahoma" w:cs="Tahoma"/>
        </w:rPr>
        <w:t>bserve social dist</w:t>
      </w:r>
      <w:r>
        <w:rPr>
          <w:rFonts w:ascii="Tahoma" w:hAnsi="Tahoma" w:cs="Tahoma"/>
        </w:rPr>
        <w:t>ancing</w:t>
      </w:r>
      <w:r w:rsidR="00330864">
        <w:rPr>
          <w:rFonts w:ascii="Tahoma" w:hAnsi="Tahoma" w:cs="Tahoma"/>
        </w:rPr>
        <w:t>;</w:t>
      </w:r>
      <w:r w:rsidR="00330864" w:rsidRPr="00330864">
        <w:rPr>
          <w:rFonts w:ascii="Tahoma" w:hAnsi="Tahoma" w:cs="Tahoma"/>
        </w:rPr>
        <w:t xml:space="preserve"> </w:t>
      </w:r>
    </w:p>
    <w:p w:rsidR="001D7C59" w:rsidRDefault="001D7C59" w:rsidP="001D7C59">
      <w:pPr>
        <w:pStyle w:val="ListParagraph"/>
        <w:spacing w:line="360" w:lineRule="auto"/>
        <w:jc w:val="both"/>
        <w:rPr>
          <w:rFonts w:ascii="Tahoma" w:hAnsi="Tahoma" w:cs="Tahoma"/>
        </w:rPr>
      </w:pPr>
    </w:p>
    <w:p w:rsidR="00D65AC3" w:rsidRDefault="00D65AC3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</w:p>
    <w:p w:rsidR="00D65AC3" w:rsidRDefault="00D65AC3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</w:p>
    <w:p w:rsidR="00D65AC3" w:rsidRDefault="00D65AC3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</w:p>
    <w:p w:rsidR="00D65AC3" w:rsidRDefault="00D65AC3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</w:p>
    <w:p w:rsidR="00D65AC3" w:rsidRDefault="00D65AC3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</w:p>
    <w:p w:rsidR="00D65AC3" w:rsidRDefault="00D65AC3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</w:p>
    <w:p w:rsidR="00D07DC4" w:rsidRPr="000659D0" w:rsidRDefault="00D07DC4" w:rsidP="00D07DC4">
      <w:pPr>
        <w:pStyle w:val="ListParagraph"/>
        <w:spacing w:line="360" w:lineRule="auto"/>
        <w:jc w:val="center"/>
        <w:rPr>
          <w:rFonts w:ascii="Tahoma" w:hAnsi="Tahoma" w:cs="Tahoma"/>
          <w:b/>
          <w:smallCaps/>
          <w:sz w:val="28"/>
          <w:szCs w:val="28"/>
        </w:rPr>
      </w:pPr>
      <w:r>
        <w:rPr>
          <w:rFonts w:ascii="Tahoma" w:hAnsi="Tahoma" w:cs="Tahoma"/>
          <w:b/>
          <w:smallCaps/>
          <w:sz w:val="28"/>
          <w:szCs w:val="28"/>
        </w:rPr>
        <w:t>u</w:t>
      </w:r>
      <w:r w:rsidRPr="000659D0">
        <w:rPr>
          <w:rFonts w:ascii="Tahoma" w:hAnsi="Tahoma" w:cs="Tahoma"/>
          <w:b/>
          <w:smallCaps/>
          <w:sz w:val="28"/>
          <w:szCs w:val="28"/>
        </w:rPr>
        <w:t xml:space="preserve">pon entering the </w:t>
      </w:r>
      <w:r w:rsidR="003627FF">
        <w:rPr>
          <w:rFonts w:ascii="Tahoma" w:hAnsi="Tahoma" w:cs="Tahoma"/>
          <w:b/>
          <w:smallCaps/>
          <w:sz w:val="28"/>
          <w:szCs w:val="28"/>
        </w:rPr>
        <w:t>n</w:t>
      </w:r>
      <w:r>
        <w:rPr>
          <w:rFonts w:ascii="Tahoma" w:hAnsi="Tahoma" w:cs="Tahoma"/>
          <w:b/>
          <w:smallCaps/>
          <w:sz w:val="28"/>
          <w:szCs w:val="28"/>
        </w:rPr>
        <w:t>omination</w:t>
      </w:r>
      <w:r w:rsidR="003627FF">
        <w:rPr>
          <w:rFonts w:ascii="Tahoma" w:hAnsi="Tahoma" w:cs="Tahoma"/>
          <w:b/>
          <w:smallCaps/>
          <w:sz w:val="28"/>
          <w:szCs w:val="28"/>
        </w:rPr>
        <w:t xml:space="preserve"> c</w:t>
      </w:r>
      <w:r w:rsidRPr="000659D0">
        <w:rPr>
          <w:rFonts w:ascii="Tahoma" w:hAnsi="Tahoma" w:cs="Tahoma"/>
          <w:b/>
          <w:smallCaps/>
          <w:sz w:val="28"/>
          <w:szCs w:val="28"/>
        </w:rPr>
        <w:t>enter</w:t>
      </w:r>
    </w:p>
    <w:p w:rsidR="00D07DC4" w:rsidRPr="00DE76E7" w:rsidRDefault="00D07DC4" w:rsidP="00D07DC4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DE76E7">
        <w:rPr>
          <w:rFonts w:ascii="Tahoma" w:eastAsia="Times New Roman" w:hAnsi="Tahoma" w:cs="Tahoma"/>
          <w:sz w:val="24"/>
          <w:szCs w:val="24"/>
        </w:rPr>
        <w:t xml:space="preserve">An Aspirant will: </w:t>
      </w:r>
    </w:p>
    <w:p w:rsidR="00D07DC4" w:rsidRPr="00D478D6" w:rsidRDefault="00D07DC4" w:rsidP="00D07DC4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Pr="00D478D6">
        <w:rPr>
          <w:rFonts w:ascii="Tahoma" w:hAnsi="Tahoma" w:cs="Tahoma"/>
        </w:rPr>
        <w:t xml:space="preserve">roceed to the Help Desk and write his or her name </w:t>
      </w:r>
      <w:r w:rsidRPr="00D07DC4">
        <w:rPr>
          <w:rFonts w:ascii="Tahoma" w:hAnsi="Tahoma" w:cs="Tahoma"/>
          <w:b/>
        </w:rPr>
        <w:t>in the register</w:t>
      </w:r>
      <w:r>
        <w:rPr>
          <w:rFonts w:ascii="Tahoma" w:hAnsi="Tahoma" w:cs="Tahoma"/>
        </w:rPr>
        <w:t xml:space="preserve"> </w:t>
      </w:r>
      <w:r w:rsidR="0096101C">
        <w:rPr>
          <w:rFonts w:ascii="Tahoma" w:hAnsi="Tahoma" w:cs="Tahoma"/>
        </w:rPr>
        <w:t>(or</w:t>
      </w:r>
      <w:r w:rsidR="00FB4B6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on a sign-in sheet</w:t>
      </w:r>
      <w:r w:rsidR="00FB4B6C">
        <w:rPr>
          <w:rFonts w:ascii="Tahoma" w:hAnsi="Tahoma" w:cs="Tahoma"/>
        </w:rPr>
        <w:t>?</w:t>
      </w:r>
      <w:r>
        <w:rPr>
          <w:rFonts w:ascii="Tahoma" w:hAnsi="Tahoma" w:cs="Tahoma"/>
        </w:rPr>
        <w:t>)</w:t>
      </w:r>
      <w:r w:rsidRPr="00D478D6">
        <w:rPr>
          <w:rFonts w:ascii="Tahoma" w:hAnsi="Tahoma" w:cs="Tahoma"/>
        </w:rPr>
        <w:t xml:space="preserve">. </w:t>
      </w:r>
    </w:p>
    <w:p w:rsidR="00D07DC4" w:rsidRDefault="00D07DC4" w:rsidP="00D07DC4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Be</w:t>
      </w:r>
      <w:r w:rsidRPr="00D478D6">
        <w:rPr>
          <w:rFonts w:ascii="Tahoma" w:hAnsi="Tahoma" w:cs="Tahoma"/>
        </w:rPr>
        <w:t xml:space="preserve"> escort</w:t>
      </w:r>
      <w:r>
        <w:rPr>
          <w:rFonts w:ascii="Tahoma" w:hAnsi="Tahoma" w:cs="Tahoma"/>
        </w:rPr>
        <w:t xml:space="preserve">ed by the </w:t>
      </w:r>
      <w:r w:rsidRPr="00D478D6">
        <w:rPr>
          <w:rFonts w:ascii="Tahoma" w:hAnsi="Tahoma" w:cs="Tahoma"/>
        </w:rPr>
        <w:t xml:space="preserve">Protocol Officer to the Document Verification desk where </w:t>
      </w:r>
      <w:r>
        <w:rPr>
          <w:rFonts w:ascii="Tahoma" w:hAnsi="Tahoma" w:cs="Tahoma"/>
        </w:rPr>
        <w:t xml:space="preserve">verification </w:t>
      </w:r>
      <w:r w:rsidRPr="00D478D6">
        <w:rPr>
          <w:rFonts w:ascii="Tahoma" w:hAnsi="Tahoma" w:cs="Tahoma"/>
        </w:rPr>
        <w:t>officer</w:t>
      </w:r>
      <w:r>
        <w:rPr>
          <w:rFonts w:ascii="Tahoma" w:hAnsi="Tahoma" w:cs="Tahoma"/>
        </w:rPr>
        <w:t>s</w:t>
      </w:r>
      <w:r w:rsidRPr="00D478D6">
        <w:rPr>
          <w:rFonts w:ascii="Tahoma" w:hAnsi="Tahoma" w:cs="Tahoma"/>
        </w:rPr>
        <w:t xml:space="preserve"> will confirm </w:t>
      </w:r>
      <w:r w:rsidR="00FB4B6C">
        <w:rPr>
          <w:rFonts w:ascii="Tahoma" w:hAnsi="Tahoma" w:cs="Tahoma"/>
        </w:rPr>
        <w:t>whether</w:t>
      </w:r>
      <w:r w:rsidRPr="00D478D6">
        <w:rPr>
          <w:rFonts w:ascii="Tahoma" w:hAnsi="Tahoma" w:cs="Tahoma"/>
        </w:rPr>
        <w:t xml:space="preserve"> the aspirant has been nominated by a political party or is applying as an independent aspirant. </w:t>
      </w:r>
    </w:p>
    <w:p w:rsidR="00D07DC4" w:rsidRDefault="00D07DC4" w:rsidP="00D07DC4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H</w:t>
      </w:r>
      <w:r w:rsidRPr="00D478D6">
        <w:rPr>
          <w:rFonts w:ascii="Tahoma" w:hAnsi="Tahoma" w:cs="Tahoma"/>
        </w:rPr>
        <w:t>and over the completed registration application package</w:t>
      </w:r>
      <w:r>
        <w:rPr>
          <w:rFonts w:ascii="Tahoma" w:hAnsi="Tahoma" w:cs="Tahoma"/>
        </w:rPr>
        <w:t xml:space="preserve"> to the </w:t>
      </w:r>
      <w:r w:rsidRPr="00D478D6">
        <w:rPr>
          <w:rFonts w:ascii="Tahoma" w:hAnsi="Tahoma" w:cs="Tahoma"/>
        </w:rPr>
        <w:t>Verification</w:t>
      </w:r>
      <w:r>
        <w:rPr>
          <w:rFonts w:ascii="Tahoma" w:hAnsi="Tahoma" w:cs="Tahoma"/>
        </w:rPr>
        <w:t xml:space="preserve"> Officer</w:t>
      </w:r>
      <w:r w:rsidRPr="00D478D6">
        <w:rPr>
          <w:rFonts w:ascii="Tahoma" w:hAnsi="Tahoma" w:cs="Tahoma"/>
        </w:rPr>
        <w:t xml:space="preserve">. If the verification officer finds that the aspirant does not have all the required forms and documentation in his/her package, the Document Verification Officer will return the package to the aspirant. The aspirant may return to the </w:t>
      </w:r>
      <w:r>
        <w:rPr>
          <w:rFonts w:ascii="Tahoma" w:hAnsi="Tahoma" w:cs="Tahoma"/>
        </w:rPr>
        <w:t>Nomination Center, during the nomination</w:t>
      </w:r>
      <w:r w:rsidRPr="00D478D6">
        <w:rPr>
          <w:rFonts w:ascii="Tahoma" w:hAnsi="Tahoma" w:cs="Tahoma"/>
        </w:rPr>
        <w:t xml:space="preserve"> period, with all the necessary forms and/or documents. If the Documentation Verification Officer confirms that the aspirant has all required forms and documentation, the aspirant will be escorted to an area in the </w:t>
      </w:r>
      <w:r>
        <w:rPr>
          <w:rFonts w:ascii="Tahoma" w:hAnsi="Tahoma" w:cs="Tahoma"/>
        </w:rPr>
        <w:t>Nomination</w:t>
      </w:r>
      <w:r w:rsidRPr="00D478D6">
        <w:rPr>
          <w:rFonts w:ascii="Tahoma" w:hAnsi="Tahoma" w:cs="Tahoma"/>
        </w:rPr>
        <w:t xml:space="preserve"> Center to wait for his/her turn to be processed. </w:t>
      </w:r>
    </w:p>
    <w:p w:rsidR="00FB4B6C" w:rsidRPr="00FB4B6C" w:rsidRDefault="00FB4B6C" w:rsidP="00FB4B6C">
      <w:pPr>
        <w:pStyle w:val="ListParagraph"/>
        <w:spacing w:line="360" w:lineRule="auto"/>
        <w:jc w:val="both"/>
        <w:rPr>
          <w:rFonts w:ascii="Tahoma" w:hAnsi="Tahoma" w:cs="Tahoma"/>
        </w:rPr>
      </w:pPr>
    </w:p>
    <w:p w:rsidR="00D07DC4" w:rsidRPr="00D561FD" w:rsidRDefault="00D07DC4" w:rsidP="00D07DC4">
      <w:pPr>
        <w:spacing w:after="0" w:line="360" w:lineRule="auto"/>
        <w:jc w:val="center"/>
        <w:rPr>
          <w:rFonts w:ascii="Tahoma" w:hAnsi="Tahoma" w:cs="Tahoma"/>
          <w:b/>
          <w:smallCaps/>
          <w:sz w:val="24"/>
          <w:szCs w:val="24"/>
        </w:rPr>
      </w:pPr>
      <w:r w:rsidRPr="00D561FD">
        <w:rPr>
          <w:rFonts w:ascii="Tahoma" w:hAnsi="Tahoma" w:cs="Tahoma"/>
          <w:b/>
          <w:smallCaps/>
          <w:sz w:val="24"/>
          <w:szCs w:val="24"/>
        </w:rPr>
        <w:t>Use of Symbols</w:t>
      </w:r>
    </w:p>
    <w:p w:rsidR="00D07DC4" w:rsidRPr="00C313F4" w:rsidRDefault="00D07DC4" w:rsidP="00D07DC4">
      <w:pPr>
        <w:numPr>
          <w:ilvl w:val="0"/>
          <w:numId w:val="6"/>
        </w:numPr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If an aspirant is endorsed by a</w:t>
      </w:r>
      <w:r w:rsidRPr="00C313F4">
        <w:rPr>
          <w:rFonts w:ascii="Tahoma" w:hAnsi="Tahoma" w:cs="Tahoma"/>
          <w:sz w:val="24"/>
          <w:szCs w:val="24"/>
        </w:rPr>
        <w:t xml:space="preserve"> political party, coalition or alliance, he/she shall use the symbol of th</w:t>
      </w:r>
      <w:r w:rsidR="00FB4B6C">
        <w:rPr>
          <w:rFonts w:ascii="Tahoma" w:hAnsi="Tahoma" w:cs="Tahoma"/>
          <w:sz w:val="24"/>
          <w:szCs w:val="24"/>
        </w:rPr>
        <w:t xml:space="preserve">at </w:t>
      </w:r>
      <w:r w:rsidRPr="00C313F4">
        <w:rPr>
          <w:rFonts w:ascii="Tahoma" w:hAnsi="Tahoma" w:cs="Tahoma"/>
          <w:sz w:val="24"/>
          <w:szCs w:val="24"/>
        </w:rPr>
        <w:t>party, coalition, or alliance</w:t>
      </w:r>
      <w:r w:rsidR="00FB4B6C">
        <w:rPr>
          <w:rFonts w:ascii="Tahoma" w:hAnsi="Tahoma" w:cs="Tahoma"/>
          <w:sz w:val="24"/>
          <w:szCs w:val="24"/>
        </w:rPr>
        <w:t xml:space="preserve"> that was submitted to the NEC</w:t>
      </w:r>
      <w:r w:rsidRPr="00C313F4">
        <w:rPr>
          <w:rFonts w:ascii="Tahoma" w:hAnsi="Tahoma" w:cs="Tahoma"/>
          <w:sz w:val="24"/>
          <w:szCs w:val="24"/>
        </w:rPr>
        <w:t xml:space="preserve">.  </w:t>
      </w:r>
      <w:r w:rsidR="00FB4B6C">
        <w:rPr>
          <w:rFonts w:ascii="Tahoma" w:hAnsi="Tahoma" w:cs="Tahoma"/>
          <w:sz w:val="24"/>
          <w:szCs w:val="24"/>
        </w:rPr>
        <w:t>T</w:t>
      </w:r>
      <w:r w:rsidRPr="00C313F4">
        <w:rPr>
          <w:rFonts w:ascii="Tahoma" w:hAnsi="Tahoma" w:cs="Tahoma"/>
          <w:sz w:val="24"/>
          <w:szCs w:val="24"/>
        </w:rPr>
        <w:t>he</w:t>
      </w:r>
      <w:r w:rsidR="00FB4B6C">
        <w:rPr>
          <w:rFonts w:ascii="Tahoma" w:hAnsi="Tahoma" w:cs="Tahoma"/>
          <w:sz w:val="24"/>
          <w:szCs w:val="24"/>
        </w:rPr>
        <w:t xml:space="preserve"> </w:t>
      </w:r>
      <w:r w:rsidR="00FB4B6C" w:rsidRPr="00C313F4">
        <w:rPr>
          <w:rFonts w:ascii="Tahoma" w:hAnsi="Tahoma" w:cs="Tahoma"/>
          <w:sz w:val="24"/>
          <w:szCs w:val="24"/>
        </w:rPr>
        <w:t>Data Entry Officer</w:t>
      </w:r>
      <w:r w:rsidR="00FB4B6C">
        <w:rPr>
          <w:rFonts w:ascii="Tahoma" w:hAnsi="Tahoma" w:cs="Tahoma"/>
          <w:sz w:val="24"/>
          <w:szCs w:val="24"/>
        </w:rPr>
        <w:t xml:space="preserve"> of the Nomination Team</w:t>
      </w:r>
      <w:r w:rsidRPr="00C313F4">
        <w:rPr>
          <w:rFonts w:ascii="Tahoma" w:hAnsi="Tahoma" w:cs="Tahoma"/>
          <w:sz w:val="24"/>
          <w:szCs w:val="24"/>
        </w:rPr>
        <w:t xml:space="preserve"> will </w:t>
      </w:r>
      <w:r w:rsidR="00FB4B6C">
        <w:rPr>
          <w:rFonts w:ascii="Tahoma" w:hAnsi="Tahoma" w:cs="Tahoma"/>
          <w:sz w:val="24"/>
          <w:szCs w:val="24"/>
        </w:rPr>
        <w:t>attach the appropriate symbol</w:t>
      </w:r>
      <w:r w:rsidRPr="00C313F4">
        <w:rPr>
          <w:rFonts w:ascii="Tahoma" w:hAnsi="Tahoma" w:cs="Tahoma"/>
          <w:sz w:val="24"/>
          <w:szCs w:val="24"/>
        </w:rPr>
        <w:t xml:space="preserve"> to </w:t>
      </w:r>
      <w:r>
        <w:rPr>
          <w:rFonts w:ascii="Tahoma" w:hAnsi="Tahoma" w:cs="Tahoma"/>
          <w:sz w:val="24"/>
          <w:szCs w:val="24"/>
        </w:rPr>
        <w:t>the aspirant</w:t>
      </w:r>
      <w:r w:rsidR="00FB4B6C">
        <w:rPr>
          <w:rFonts w:ascii="Tahoma" w:hAnsi="Tahoma" w:cs="Tahoma"/>
          <w:sz w:val="24"/>
          <w:szCs w:val="24"/>
        </w:rPr>
        <w:t>’s application</w:t>
      </w:r>
      <w:r w:rsidRPr="00C313F4">
        <w:rPr>
          <w:rFonts w:ascii="Tahoma" w:hAnsi="Tahoma" w:cs="Tahoma"/>
          <w:sz w:val="24"/>
          <w:szCs w:val="24"/>
        </w:rPr>
        <w:t xml:space="preserve">; </w:t>
      </w:r>
    </w:p>
    <w:p w:rsidR="00D07DC4" w:rsidRPr="00003D54" w:rsidRDefault="00D07DC4" w:rsidP="00D07DC4">
      <w:pPr>
        <w:numPr>
          <w:ilvl w:val="0"/>
          <w:numId w:val="6"/>
        </w:numPr>
        <w:spacing w:before="240" w:after="0" w:line="360" w:lineRule="auto"/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003D54">
        <w:rPr>
          <w:rFonts w:ascii="Tahoma" w:hAnsi="Tahoma" w:cs="Tahoma"/>
          <w:sz w:val="24"/>
          <w:szCs w:val="24"/>
        </w:rPr>
        <w:t xml:space="preserve">In the case of an independent aspirant, he/she </w:t>
      </w:r>
      <w:r w:rsidR="00FB4B6C">
        <w:rPr>
          <w:rFonts w:ascii="Tahoma" w:hAnsi="Tahoma" w:cs="Tahoma"/>
          <w:sz w:val="24"/>
          <w:szCs w:val="24"/>
        </w:rPr>
        <w:t xml:space="preserve">should </w:t>
      </w:r>
      <w:r w:rsidRPr="00003D54">
        <w:rPr>
          <w:rFonts w:ascii="Tahoma" w:hAnsi="Tahoma" w:cs="Tahoma"/>
          <w:sz w:val="24"/>
          <w:szCs w:val="24"/>
        </w:rPr>
        <w:t xml:space="preserve">provide the Aspirant Desk Officer with </w:t>
      </w:r>
      <w:r w:rsidR="00FB4B6C">
        <w:rPr>
          <w:rFonts w:ascii="Tahoma" w:hAnsi="Tahoma" w:cs="Tahoma"/>
          <w:sz w:val="24"/>
          <w:szCs w:val="24"/>
        </w:rPr>
        <w:t>his/her symbol, stored on a compact disc (</w:t>
      </w:r>
      <w:r w:rsidRPr="00003D54">
        <w:rPr>
          <w:rFonts w:ascii="Tahoma" w:hAnsi="Tahoma" w:cs="Tahoma"/>
          <w:sz w:val="24"/>
          <w:szCs w:val="24"/>
        </w:rPr>
        <w:t>CD</w:t>
      </w:r>
      <w:r w:rsidR="0096101C">
        <w:rPr>
          <w:rFonts w:ascii="Tahoma" w:hAnsi="Tahoma" w:cs="Tahoma"/>
          <w:sz w:val="24"/>
          <w:szCs w:val="24"/>
        </w:rPr>
        <w:t>)</w:t>
      </w:r>
      <w:r w:rsidRPr="00003D54">
        <w:rPr>
          <w:rFonts w:ascii="Tahoma" w:hAnsi="Tahoma" w:cs="Tahoma"/>
          <w:sz w:val="24"/>
          <w:szCs w:val="24"/>
        </w:rPr>
        <w:t xml:space="preserve">.  If </w:t>
      </w:r>
      <w:r w:rsidR="00FB4B6C">
        <w:rPr>
          <w:rFonts w:ascii="Tahoma" w:hAnsi="Tahoma" w:cs="Tahoma"/>
          <w:sz w:val="24"/>
          <w:szCs w:val="24"/>
        </w:rPr>
        <w:t>an independent</w:t>
      </w:r>
      <w:r w:rsidRPr="00003D54">
        <w:rPr>
          <w:rFonts w:ascii="Tahoma" w:hAnsi="Tahoma" w:cs="Tahoma"/>
          <w:sz w:val="24"/>
          <w:szCs w:val="24"/>
        </w:rPr>
        <w:t xml:space="preserve"> aspirant does not </w:t>
      </w:r>
      <w:r w:rsidR="007059D7">
        <w:rPr>
          <w:rFonts w:ascii="Tahoma" w:hAnsi="Tahoma" w:cs="Tahoma"/>
          <w:sz w:val="24"/>
          <w:szCs w:val="24"/>
        </w:rPr>
        <w:t xml:space="preserve">have a symbol or provides one that is similar to a symbol </w:t>
      </w:r>
      <w:r w:rsidR="007059D7">
        <w:rPr>
          <w:rFonts w:ascii="Tahoma" w:hAnsi="Tahoma" w:cs="Tahoma"/>
          <w:sz w:val="24"/>
          <w:szCs w:val="24"/>
        </w:rPr>
        <w:lastRenderedPageBreak/>
        <w:t>submitted by another aspirant and cannot be accepted, the aspirant</w:t>
      </w:r>
      <w:r w:rsidRPr="00003D54">
        <w:rPr>
          <w:rFonts w:ascii="Tahoma" w:hAnsi="Tahoma" w:cs="Tahoma"/>
          <w:sz w:val="24"/>
          <w:szCs w:val="24"/>
        </w:rPr>
        <w:t xml:space="preserve"> will have the option </w:t>
      </w:r>
      <w:r w:rsidR="007059D7">
        <w:rPr>
          <w:rFonts w:ascii="Tahoma" w:hAnsi="Tahoma" w:cs="Tahoma"/>
          <w:sz w:val="24"/>
          <w:szCs w:val="24"/>
        </w:rPr>
        <w:t>of returning with an appropriate symbol within the nomination period</w:t>
      </w:r>
      <w:r w:rsidR="00B912D6">
        <w:rPr>
          <w:rFonts w:ascii="Tahoma" w:hAnsi="Tahoma" w:cs="Tahoma"/>
          <w:sz w:val="24"/>
          <w:szCs w:val="24"/>
        </w:rPr>
        <w:t>.</w:t>
      </w:r>
    </w:p>
    <w:p w:rsidR="00D07DC4" w:rsidRDefault="00D07DC4" w:rsidP="00D07DC4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</w:p>
    <w:p w:rsidR="00D07DC4" w:rsidRDefault="00D07DC4" w:rsidP="00D07DC4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Scrutiny of an Aspirant’s Registration Package</w:t>
      </w:r>
    </w:p>
    <w:p w:rsidR="00D07DC4" w:rsidRDefault="00D07DC4" w:rsidP="00D07DC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ahoma" w:hAnsi="Tahoma" w:cs="Tahoma"/>
        </w:rPr>
      </w:pPr>
      <w:r w:rsidRPr="00003D54">
        <w:rPr>
          <w:rFonts w:ascii="Tahoma" w:hAnsi="Tahoma" w:cs="Tahoma"/>
        </w:rPr>
        <w:t>Receipt of the completed forms and documents does not constitute an acceptance of the aspirant’s registration as additional processes, scrutiny</w:t>
      </w:r>
      <w:r w:rsidR="0096101C">
        <w:rPr>
          <w:rFonts w:ascii="Tahoma" w:hAnsi="Tahoma" w:cs="Tahoma"/>
        </w:rPr>
        <w:t>,</w:t>
      </w:r>
      <w:r w:rsidRPr="00003D54">
        <w:rPr>
          <w:rFonts w:ascii="Tahoma" w:hAnsi="Tahoma" w:cs="Tahoma"/>
        </w:rPr>
        <w:t xml:space="preserve"> and display must be completed. The NEC may take all lawful steps, including the holding of </w:t>
      </w:r>
      <w:r w:rsidR="0096101C">
        <w:rPr>
          <w:rFonts w:ascii="Tahoma" w:hAnsi="Tahoma" w:cs="Tahoma"/>
        </w:rPr>
        <w:t xml:space="preserve">an </w:t>
      </w:r>
      <w:r w:rsidRPr="00003D54">
        <w:rPr>
          <w:rFonts w:ascii="Tahoma" w:hAnsi="Tahoma" w:cs="Tahoma"/>
        </w:rPr>
        <w:t>investigation/hearing to verify the accuracy of the information and documentation submitted by an aspirant, political party, coalition</w:t>
      </w:r>
      <w:r w:rsidR="0096101C">
        <w:rPr>
          <w:rFonts w:ascii="Tahoma" w:hAnsi="Tahoma" w:cs="Tahoma"/>
        </w:rPr>
        <w:t>,</w:t>
      </w:r>
      <w:r w:rsidRPr="00003D54">
        <w:rPr>
          <w:rFonts w:ascii="Tahoma" w:hAnsi="Tahoma" w:cs="Tahoma"/>
        </w:rPr>
        <w:t xml:space="preserve"> or alliance so as to ascertain whether the aspirant is qualified under the </w:t>
      </w:r>
      <w:r>
        <w:rPr>
          <w:rFonts w:ascii="Tahoma" w:hAnsi="Tahoma" w:cs="Tahoma"/>
        </w:rPr>
        <w:t xml:space="preserve">Liberian </w:t>
      </w:r>
      <w:r w:rsidRPr="00003D54">
        <w:rPr>
          <w:rFonts w:ascii="Tahoma" w:hAnsi="Tahoma" w:cs="Tahoma"/>
        </w:rPr>
        <w:t>Constitution, the Elections Law, National Code of Conduct, and/or the Regulations.</w:t>
      </w:r>
    </w:p>
    <w:p w:rsidR="00D07DC4" w:rsidRPr="00003D54" w:rsidRDefault="00D07DC4" w:rsidP="00D07DC4">
      <w:pPr>
        <w:pStyle w:val="ListParagraph"/>
        <w:spacing w:line="360" w:lineRule="auto"/>
        <w:jc w:val="both"/>
        <w:rPr>
          <w:rFonts w:ascii="Tahoma" w:hAnsi="Tahoma" w:cs="Tahoma"/>
        </w:rPr>
      </w:pPr>
    </w:p>
    <w:p w:rsidR="00D07DC4" w:rsidRPr="00003D54" w:rsidRDefault="00D07DC4" w:rsidP="00D07DC4">
      <w:pPr>
        <w:pStyle w:val="ListParagraph"/>
        <w:numPr>
          <w:ilvl w:val="0"/>
          <w:numId w:val="22"/>
        </w:numPr>
        <w:spacing w:before="240" w:line="360" w:lineRule="auto"/>
        <w:jc w:val="both"/>
        <w:rPr>
          <w:rFonts w:ascii="Tahoma" w:hAnsi="Tahoma" w:cs="Tahoma"/>
        </w:rPr>
      </w:pPr>
      <w:r w:rsidRPr="00003D54">
        <w:rPr>
          <w:rFonts w:ascii="Tahoma" w:hAnsi="Tahoma" w:cs="Tahoma"/>
        </w:rPr>
        <w:t xml:space="preserve">The </w:t>
      </w:r>
      <w:r>
        <w:rPr>
          <w:rFonts w:ascii="Tahoma" w:hAnsi="Tahoma" w:cs="Tahoma"/>
        </w:rPr>
        <w:t>Candidate Nomination</w:t>
      </w:r>
      <w:r w:rsidRPr="00003D54">
        <w:rPr>
          <w:rFonts w:ascii="Tahoma" w:hAnsi="Tahoma" w:cs="Tahoma"/>
        </w:rPr>
        <w:t xml:space="preserve"> Committee of the NEC shall notify an aspirant of its decision to accept or reject </w:t>
      </w:r>
      <w:r w:rsidR="007059D7">
        <w:rPr>
          <w:rFonts w:ascii="Tahoma" w:hAnsi="Tahoma" w:cs="Tahoma"/>
        </w:rPr>
        <w:t xml:space="preserve">the aspirant’s </w:t>
      </w:r>
      <w:r w:rsidRPr="00003D54">
        <w:rPr>
          <w:rFonts w:ascii="Tahoma" w:hAnsi="Tahoma" w:cs="Tahoma"/>
        </w:rPr>
        <w:t>application. An aspirant whose application has been rejected by the Committee may, within 24 hours following receipt</w:t>
      </w:r>
      <w:r>
        <w:rPr>
          <w:rFonts w:ascii="Tahoma" w:hAnsi="Tahoma" w:cs="Tahoma"/>
        </w:rPr>
        <w:t xml:space="preserve"> of</w:t>
      </w:r>
      <w:r w:rsidRPr="00003D54">
        <w:rPr>
          <w:rFonts w:ascii="Tahoma" w:hAnsi="Tahoma" w:cs="Tahoma"/>
        </w:rPr>
        <w:t xml:space="preserve"> the said decision,</w:t>
      </w:r>
      <w:r>
        <w:rPr>
          <w:rFonts w:ascii="Tahoma" w:hAnsi="Tahoma" w:cs="Tahoma"/>
        </w:rPr>
        <w:t xml:space="preserve"> perfect his/her</w:t>
      </w:r>
      <w:r w:rsidRPr="00003D54">
        <w:rPr>
          <w:rFonts w:ascii="Tahoma" w:hAnsi="Tahoma" w:cs="Tahoma"/>
        </w:rPr>
        <w:t xml:space="preserve"> appeal to the NEC Board of Commissioners. An aspirant dissatisfied with the rejection decision of the Board</w:t>
      </w:r>
      <w:r w:rsidR="007059D7">
        <w:rPr>
          <w:rFonts w:ascii="Tahoma" w:hAnsi="Tahoma" w:cs="Tahoma"/>
        </w:rPr>
        <w:t xml:space="preserve"> of Commissioners </w:t>
      </w:r>
      <w:r w:rsidRPr="00003D54">
        <w:rPr>
          <w:rFonts w:ascii="Tahoma" w:hAnsi="Tahoma" w:cs="Tahoma"/>
        </w:rPr>
        <w:t xml:space="preserve">may, within 48 hours following receipt </w:t>
      </w:r>
      <w:r>
        <w:rPr>
          <w:rFonts w:ascii="Tahoma" w:hAnsi="Tahoma" w:cs="Tahoma"/>
        </w:rPr>
        <w:t xml:space="preserve">of </w:t>
      </w:r>
      <w:r w:rsidRPr="00003D54">
        <w:rPr>
          <w:rFonts w:ascii="Tahoma" w:hAnsi="Tahoma" w:cs="Tahoma"/>
        </w:rPr>
        <w:t xml:space="preserve">the said decision, </w:t>
      </w:r>
      <w:r>
        <w:rPr>
          <w:rFonts w:ascii="Tahoma" w:hAnsi="Tahoma" w:cs="Tahoma"/>
        </w:rPr>
        <w:t xml:space="preserve">perfect his/her </w:t>
      </w:r>
      <w:r w:rsidRPr="00003D54">
        <w:rPr>
          <w:rFonts w:ascii="Tahoma" w:hAnsi="Tahoma" w:cs="Tahoma"/>
        </w:rPr>
        <w:t>appeal to the Honorable Supreme Court.</w:t>
      </w:r>
    </w:p>
    <w:p w:rsidR="00D07DC4" w:rsidRPr="00CE3F96" w:rsidRDefault="00D07DC4" w:rsidP="00D07DC4">
      <w:pPr>
        <w:spacing w:after="0" w:line="240" w:lineRule="auto"/>
        <w:jc w:val="both"/>
        <w:rPr>
          <w:rFonts w:ascii="Trebuchet MS" w:eastAsia="Times New Roman" w:hAnsi="Trebuchet MS"/>
        </w:rPr>
      </w:pPr>
    </w:p>
    <w:p w:rsidR="00D07DC4" w:rsidRDefault="00D07DC4" w:rsidP="00D07DC4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sz w:val="24"/>
          <w:szCs w:val="24"/>
        </w:rPr>
      </w:pPr>
      <w:r w:rsidRPr="00C313F4">
        <w:rPr>
          <w:rFonts w:ascii="Tahoma" w:hAnsi="Tahoma" w:cs="Tahoma"/>
          <w:b/>
          <w:bCs/>
          <w:iCs/>
          <w:sz w:val="24"/>
          <w:szCs w:val="24"/>
        </w:rPr>
        <w:t xml:space="preserve">Publication of the Provisional List of </w:t>
      </w:r>
      <w:r>
        <w:rPr>
          <w:rFonts w:ascii="Tahoma" w:hAnsi="Tahoma" w:cs="Tahoma"/>
          <w:b/>
          <w:bCs/>
          <w:iCs/>
          <w:sz w:val="24"/>
          <w:szCs w:val="24"/>
        </w:rPr>
        <w:t>Candidates</w:t>
      </w:r>
    </w:p>
    <w:p w:rsidR="00D07DC4" w:rsidRPr="00003D54" w:rsidRDefault="007059D7" w:rsidP="00D07DC4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</w:t>
      </w:r>
      <w:r w:rsidR="00D07DC4" w:rsidRPr="00003D54">
        <w:rPr>
          <w:rFonts w:ascii="Tahoma" w:hAnsi="Tahoma" w:cs="Tahoma"/>
        </w:rPr>
        <w:t xml:space="preserve">he NEC will publish the </w:t>
      </w:r>
      <w:r w:rsidR="00D07DC4">
        <w:rPr>
          <w:rFonts w:ascii="Tahoma" w:hAnsi="Tahoma" w:cs="Tahoma"/>
        </w:rPr>
        <w:t>Provisional List of Candidate</w:t>
      </w:r>
      <w:r w:rsidR="003627FF">
        <w:rPr>
          <w:rFonts w:ascii="Tahoma" w:hAnsi="Tahoma" w:cs="Tahoma"/>
        </w:rPr>
        <w:t xml:space="preserve">s on </w:t>
      </w:r>
      <w:r w:rsidR="0096101C">
        <w:rPr>
          <w:rFonts w:ascii="Tahoma" w:hAnsi="Tahoma" w:cs="Tahoma"/>
        </w:rPr>
        <w:t xml:space="preserve">the </w:t>
      </w:r>
      <w:r w:rsidR="00D07DC4" w:rsidRPr="00003D54">
        <w:rPr>
          <w:rFonts w:ascii="Tahoma" w:hAnsi="Tahoma" w:cs="Tahoma"/>
        </w:rPr>
        <w:t>NEC</w:t>
      </w:r>
      <w:r w:rsidR="003627FF">
        <w:rPr>
          <w:rFonts w:ascii="Tahoma" w:hAnsi="Tahoma" w:cs="Tahoma"/>
        </w:rPr>
        <w:t>’s</w:t>
      </w:r>
      <w:r w:rsidR="00D07DC4" w:rsidRPr="00003D54">
        <w:rPr>
          <w:rFonts w:ascii="Tahoma" w:hAnsi="Tahoma" w:cs="Tahoma"/>
        </w:rPr>
        <w:t xml:space="preserve"> website at necliberia.org. </w:t>
      </w:r>
    </w:p>
    <w:p w:rsidR="00D07DC4" w:rsidRPr="00EB5900" w:rsidRDefault="00D07DC4" w:rsidP="00D07DC4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b/>
          <w:bCs/>
          <w:iCs/>
          <w:sz w:val="16"/>
          <w:szCs w:val="16"/>
        </w:rPr>
      </w:pPr>
    </w:p>
    <w:p w:rsidR="00D07DC4" w:rsidRPr="00170199" w:rsidRDefault="00D07DC4" w:rsidP="00D07DC4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sz w:val="24"/>
          <w:szCs w:val="24"/>
        </w:rPr>
      </w:pPr>
      <w:r w:rsidRPr="00C313F4">
        <w:rPr>
          <w:rFonts w:ascii="Tahoma" w:hAnsi="Tahoma" w:cs="Tahoma"/>
          <w:b/>
          <w:bCs/>
          <w:iCs/>
          <w:sz w:val="24"/>
          <w:szCs w:val="24"/>
        </w:rPr>
        <w:t>Corrections to the Provisional List of Candidates</w:t>
      </w:r>
    </w:p>
    <w:p w:rsidR="00D07DC4" w:rsidRPr="001F0723" w:rsidRDefault="00D07DC4" w:rsidP="001F072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Pr="00003D54">
        <w:rPr>
          <w:rFonts w:ascii="Tahoma" w:hAnsi="Tahoma" w:cs="Tahoma"/>
        </w:rPr>
        <w:t>spirants</w:t>
      </w:r>
      <w:r>
        <w:rPr>
          <w:rFonts w:ascii="Tahoma" w:hAnsi="Tahoma" w:cs="Tahoma"/>
        </w:rPr>
        <w:t xml:space="preserve"> are encouraged</w:t>
      </w:r>
      <w:r w:rsidRPr="00003D5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to </w:t>
      </w:r>
      <w:r w:rsidRPr="00003D54">
        <w:rPr>
          <w:rFonts w:ascii="Tahoma" w:hAnsi="Tahoma" w:cs="Tahoma"/>
        </w:rPr>
        <w:t xml:space="preserve">review the </w:t>
      </w:r>
      <w:r>
        <w:rPr>
          <w:rFonts w:ascii="Tahoma" w:hAnsi="Tahoma" w:cs="Tahoma"/>
        </w:rPr>
        <w:t>Provisional L</w:t>
      </w:r>
      <w:r w:rsidRPr="00003D54">
        <w:rPr>
          <w:rFonts w:ascii="Tahoma" w:hAnsi="Tahoma" w:cs="Tahoma"/>
        </w:rPr>
        <w:t>ist for any inaccuracies</w:t>
      </w:r>
      <w:r>
        <w:rPr>
          <w:rFonts w:ascii="Tahoma" w:hAnsi="Tahoma" w:cs="Tahoma"/>
        </w:rPr>
        <w:t xml:space="preserve"> </w:t>
      </w:r>
      <w:r w:rsidRPr="00FB3393">
        <w:rPr>
          <w:rFonts w:ascii="Tahoma" w:hAnsi="Tahoma" w:cs="Tahoma"/>
        </w:rPr>
        <w:t>made by the NEC</w:t>
      </w:r>
      <w:r w:rsidRPr="00003D54">
        <w:rPr>
          <w:rFonts w:ascii="Tahoma" w:hAnsi="Tahoma" w:cs="Tahoma"/>
        </w:rPr>
        <w:t xml:space="preserve">. </w:t>
      </w:r>
      <w:r>
        <w:rPr>
          <w:rFonts w:ascii="Tahoma" w:hAnsi="Tahoma" w:cs="Tahoma"/>
        </w:rPr>
        <w:t>An Aspirant</w:t>
      </w:r>
      <w:r w:rsidRPr="00003D54">
        <w:rPr>
          <w:rFonts w:ascii="Tahoma" w:hAnsi="Tahoma" w:cs="Tahoma"/>
        </w:rPr>
        <w:t xml:space="preserve"> whose information on the</w:t>
      </w:r>
      <w:r>
        <w:rPr>
          <w:rFonts w:ascii="Tahoma" w:hAnsi="Tahoma" w:cs="Tahoma"/>
        </w:rPr>
        <w:t xml:space="preserve"> Provisional List is incorrect </w:t>
      </w:r>
      <w:r w:rsidRPr="00003D54">
        <w:rPr>
          <w:rFonts w:ascii="Tahoma" w:hAnsi="Tahoma" w:cs="Tahoma"/>
        </w:rPr>
        <w:t>may within t</w:t>
      </w:r>
      <w:r>
        <w:rPr>
          <w:rFonts w:ascii="Tahoma" w:hAnsi="Tahoma" w:cs="Tahoma"/>
        </w:rPr>
        <w:t>wo</w:t>
      </w:r>
      <w:r w:rsidRPr="00003D54">
        <w:rPr>
          <w:rFonts w:ascii="Tahoma" w:hAnsi="Tahoma" w:cs="Tahoma"/>
        </w:rPr>
        <w:t xml:space="preserve"> (2) days of the publi</w:t>
      </w:r>
      <w:r w:rsidR="007059D7">
        <w:rPr>
          <w:rFonts w:ascii="Tahoma" w:hAnsi="Tahoma" w:cs="Tahoma"/>
        </w:rPr>
        <w:t>cation</w:t>
      </w:r>
      <w:r w:rsidRPr="00003D54">
        <w:rPr>
          <w:rFonts w:ascii="Tahoma" w:hAnsi="Tahoma" w:cs="Tahoma"/>
        </w:rPr>
        <w:t xml:space="preserve"> of the Provisional List </w:t>
      </w:r>
      <w:r>
        <w:rPr>
          <w:rFonts w:ascii="Tahoma" w:hAnsi="Tahoma" w:cs="Tahoma"/>
        </w:rPr>
        <w:t xml:space="preserve">request in writing </w:t>
      </w:r>
      <w:r w:rsidRPr="00003D54">
        <w:rPr>
          <w:rFonts w:ascii="Tahoma" w:hAnsi="Tahoma" w:cs="Tahoma"/>
        </w:rPr>
        <w:t xml:space="preserve">that </w:t>
      </w:r>
      <w:r w:rsidRPr="00003D54">
        <w:rPr>
          <w:rFonts w:ascii="Tahoma" w:hAnsi="Tahoma" w:cs="Tahoma"/>
        </w:rPr>
        <w:lastRenderedPageBreak/>
        <w:t>the Commission correct</w:t>
      </w:r>
      <w:r w:rsidR="0096101C">
        <w:rPr>
          <w:rFonts w:ascii="Tahoma" w:hAnsi="Tahoma" w:cs="Tahoma"/>
        </w:rPr>
        <w:t>s</w:t>
      </w:r>
      <w:r w:rsidRPr="00003D54">
        <w:rPr>
          <w:rFonts w:ascii="Tahoma" w:hAnsi="Tahoma" w:cs="Tahoma"/>
        </w:rPr>
        <w:t xml:space="preserve"> the in</w:t>
      </w:r>
      <w:r w:rsidR="001F0723">
        <w:rPr>
          <w:rFonts w:ascii="Tahoma" w:hAnsi="Tahoma" w:cs="Tahoma"/>
        </w:rPr>
        <w:t>accurate information</w:t>
      </w:r>
      <w:r w:rsidRPr="00003D54">
        <w:rPr>
          <w:rFonts w:ascii="Tahoma" w:hAnsi="Tahoma" w:cs="Tahoma"/>
        </w:rPr>
        <w:t>.</w:t>
      </w:r>
      <w:r w:rsidR="001F0723">
        <w:rPr>
          <w:rFonts w:ascii="Tahoma" w:hAnsi="Tahoma" w:cs="Tahoma"/>
        </w:rPr>
        <w:t xml:space="preserve"> </w:t>
      </w:r>
      <w:r w:rsidRPr="001F0723">
        <w:rPr>
          <w:rFonts w:ascii="Tahoma" w:hAnsi="Tahoma" w:cs="Tahoma"/>
        </w:rPr>
        <w:t>Corrections may be made on the following grounds:</w:t>
      </w:r>
    </w:p>
    <w:p w:rsidR="00D07DC4" w:rsidRPr="00C313F4" w:rsidRDefault="00D07DC4" w:rsidP="00D07DC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 xml:space="preserve">Incorrect recording or publication of </w:t>
      </w:r>
      <w:r>
        <w:rPr>
          <w:rFonts w:ascii="Tahoma" w:hAnsi="Tahoma" w:cs="Tahoma"/>
          <w:sz w:val="24"/>
          <w:szCs w:val="24"/>
        </w:rPr>
        <w:t>the aspirant’s</w:t>
      </w:r>
      <w:r w:rsidRPr="00C313F4">
        <w:rPr>
          <w:rFonts w:ascii="Tahoma" w:hAnsi="Tahoma" w:cs="Tahoma"/>
          <w:sz w:val="24"/>
          <w:szCs w:val="24"/>
        </w:rPr>
        <w:t xml:space="preserve"> name</w:t>
      </w:r>
      <w:r w:rsidR="00ED21EA">
        <w:rPr>
          <w:rFonts w:ascii="Tahoma" w:hAnsi="Tahoma" w:cs="Tahoma"/>
          <w:sz w:val="24"/>
          <w:szCs w:val="24"/>
        </w:rPr>
        <w:t xml:space="preserve"> and or positioning on the ballot paper</w:t>
      </w:r>
      <w:r w:rsidRPr="00C313F4">
        <w:rPr>
          <w:rFonts w:ascii="Tahoma" w:hAnsi="Tahoma" w:cs="Tahoma"/>
          <w:sz w:val="24"/>
          <w:szCs w:val="24"/>
        </w:rPr>
        <w:t xml:space="preserve">; </w:t>
      </w:r>
    </w:p>
    <w:p w:rsidR="00D07DC4" w:rsidRPr="00C313F4" w:rsidRDefault="00D07DC4" w:rsidP="00D07DC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Incorrect or misplace</w:t>
      </w:r>
      <w:r>
        <w:rPr>
          <w:rFonts w:ascii="Tahoma" w:hAnsi="Tahoma" w:cs="Tahoma"/>
          <w:sz w:val="24"/>
          <w:szCs w:val="24"/>
        </w:rPr>
        <w:t>ment</w:t>
      </w:r>
      <w:r w:rsidRPr="00C313F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of the </w:t>
      </w:r>
      <w:r w:rsidRPr="00C313F4">
        <w:rPr>
          <w:rFonts w:ascii="Tahoma" w:hAnsi="Tahoma" w:cs="Tahoma"/>
          <w:sz w:val="24"/>
          <w:szCs w:val="24"/>
        </w:rPr>
        <w:t>party</w:t>
      </w:r>
      <w:r>
        <w:rPr>
          <w:rFonts w:ascii="Tahoma" w:hAnsi="Tahoma" w:cs="Tahoma"/>
          <w:sz w:val="24"/>
          <w:szCs w:val="24"/>
        </w:rPr>
        <w:t>’s</w:t>
      </w:r>
      <w:r w:rsidRPr="00C313F4">
        <w:rPr>
          <w:rFonts w:ascii="Tahoma" w:hAnsi="Tahoma" w:cs="Tahoma"/>
          <w:sz w:val="24"/>
          <w:szCs w:val="24"/>
        </w:rPr>
        <w:t>/</w:t>
      </w:r>
      <w:r>
        <w:rPr>
          <w:rFonts w:ascii="Tahoma" w:hAnsi="Tahoma" w:cs="Tahoma"/>
          <w:sz w:val="24"/>
          <w:szCs w:val="24"/>
        </w:rPr>
        <w:t>aspirant’s</w:t>
      </w:r>
      <w:r w:rsidRPr="00C313F4">
        <w:rPr>
          <w:rFonts w:ascii="Tahoma" w:hAnsi="Tahoma" w:cs="Tahoma"/>
          <w:sz w:val="24"/>
          <w:szCs w:val="24"/>
        </w:rPr>
        <w:t xml:space="preserve"> symbol; </w:t>
      </w:r>
    </w:p>
    <w:p w:rsidR="00D07DC4" w:rsidRPr="00C313F4" w:rsidRDefault="00D07DC4" w:rsidP="00D07DC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Incorrect or misplace</w:t>
      </w:r>
      <w:r>
        <w:rPr>
          <w:rFonts w:ascii="Tahoma" w:hAnsi="Tahoma" w:cs="Tahoma"/>
          <w:sz w:val="24"/>
          <w:szCs w:val="24"/>
        </w:rPr>
        <w:t>ment</w:t>
      </w:r>
      <w:r w:rsidRPr="00C313F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of the </w:t>
      </w:r>
      <w:r w:rsidRPr="00C313F4">
        <w:rPr>
          <w:rFonts w:ascii="Tahoma" w:hAnsi="Tahoma" w:cs="Tahoma"/>
          <w:sz w:val="24"/>
          <w:szCs w:val="24"/>
        </w:rPr>
        <w:t>party</w:t>
      </w:r>
      <w:r>
        <w:rPr>
          <w:rFonts w:ascii="Tahoma" w:hAnsi="Tahoma" w:cs="Tahoma"/>
          <w:sz w:val="24"/>
          <w:szCs w:val="24"/>
        </w:rPr>
        <w:t>’s</w:t>
      </w:r>
      <w:r w:rsidRPr="00C313F4">
        <w:rPr>
          <w:rFonts w:ascii="Tahoma" w:hAnsi="Tahoma" w:cs="Tahoma"/>
          <w:sz w:val="24"/>
          <w:szCs w:val="24"/>
        </w:rPr>
        <w:t>/</w:t>
      </w:r>
      <w:r>
        <w:rPr>
          <w:rFonts w:ascii="Tahoma" w:hAnsi="Tahoma" w:cs="Tahoma"/>
          <w:sz w:val="24"/>
          <w:szCs w:val="24"/>
        </w:rPr>
        <w:t>aspirant’s</w:t>
      </w:r>
      <w:r w:rsidRPr="00C313F4">
        <w:rPr>
          <w:rFonts w:ascii="Tahoma" w:hAnsi="Tahoma" w:cs="Tahoma"/>
          <w:sz w:val="24"/>
          <w:szCs w:val="24"/>
        </w:rPr>
        <w:t xml:space="preserve"> photograph; and/or</w:t>
      </w:r>
    </w:p>
    <w:p w:rsidR="00D07DC4" w:rsidRDefault="00D07DC4" w:rsidP="00D07DC4">
      <w:pPr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ahoma" w:hAnsi="Tahoma" w:cs="Tahoma"/>
          <w:sz w:val="24"/>
          <w:szCs w:val="24"/>
        </w:rPr>
      </w:pPr>
      <w:r w:rsidRPr="00C313F4">
        <w:rPr>
          <w:rFonts w:ascii="Tahoma" w:hAnsi="Tahoma" w:cs="Tahoma"/>
          <w:sz w:val="24"/>
          <w:szCs w:val="24"/>
        </w:rPr>
        <w:t>Incorrect county</w:t>
      </w:r>
      <w:r>
        <w:rPr>
          <w:rFonts w:ascii="Tahoma" w:hAnsi="Tahoma" w:cs="Tahoma"/>
          <w:sz w:val="24"/>
          <w:szCs w:val="24"/>
        </w:rPr>
        <w:t xml:space="preserve">/district </w:t>
      </w:r>
      <w:r w:rsidRPr="00C313F4">
        <w:rPr>
          <w:rFonts w:ascii="Tahoma" w:hAnsi="Tahoma" w:cs="Tahoma"/>
          <w:sz w:val="24"/>
          <w:szCs w:val="24"/>
        </w:rPr>
        <w:t>assignment.</w:t>
      </w:r>
    </w:p>
    <w:p w:rsidR="0096101C" w:rsidRDefault="0096101C" w:rsidP="009610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D07DC4" w:rsidRDefault="00D07DC4" w:rsidP="0096101C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iCs/>
          <w:sz w:val="24"/>
          <w:szCs w:val="24"/>
        </w:rPr>
      </w:pPr>
      <w:r w:rsidRPr="00C313F4">
        <w:rPr>
          <w:rFonts w:ascii="Tahoma" w:hAnsi="Tahoma" w:cs="Tahoma"/>
          <w:b/>
          <w:bCs/>
          <w:iCs/>
          <w:sz w:val="24"/>
          <w:szCs w:val="24"/>
        </w:rPr>
        <w:t>Challenge</w:t>
      </w:r>
      <w:r>
        <w:rPr>
          <w:rFonts w:ascii="Tahoma" w:hAnsi="Tahoma" w:cs="Tahoma"/>
          <w:b/>
          <w:bCs/>
          <w:iCs/>
          <w:sz w:val="24"/>
          <w:szCs w:val="24"/>
        </w:rPr>
        <w:t xml:space="preserve"> to Name on the Provisional List</w:t>
      </w:r>
    </w:p>
    <w:p w:rsidR="00D07DC4" w:rsidRPr="00C313F4" w:rsidRDefault="003627FF" w:rsidP="00D07DC4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An </w:t>
      </w:r>
      <w:r w:rsidR="00D07DC4">
        <w:rPr>
          <w:rFonts w:ascii="Tahoma" w:hAnsi="Tahoma" w:cs="Tahoma"/>
          <w:sz w:val="24"/>
          <w:szCs w:val="24"/>
        </w:rPr>
        <w:t>aspirant</w:t>
      </w:r>
      <w:r w:rsidR="00D07DC4" w:rsidRPr="00C313F4">
        <w:rPr>
          <w:rFonts w:ascii="Tahoma" w:hAnsi="Tahoma" w:cs="Tahoma"/>
          <w:sz w:val="24"/>
          <w:szCs w:val="24"/>
        </w:rPr>
        <w:t xml:space="preserve">, political party, coalition </w:t>
      </w:r>
      <w:r w:rsidR="00D07DC4">
        <w:rPr>
          <w:rFonts w:ascii="Tahoma" w:hAnsi="Tahoma" w:cs="Tahoma"/>
          <w:sz w:val="24"/>
          <w:szCs w:val="24"/>
        </w:rPr>
        <w:t xml:space="preserve">or </w:t>
      </w:r>
      <w:r w:rsidR="00D07DC4" w:rsidRPr="00C313F4">
        <w:rPr>
          <w:rFonts w:ascii="Tahoma" w:hAnsi="Tahoma" w:cs="Tahoma"/>
          <w:sz w:val="24"/>
          <w:szCs w:val="24"/>
        </w:rPr>
        <w:t>alliance</w:t>
      </w:r>
      <w:r>
        <w:rPr>
          <w:rFonts w:ascii="Tahoma" w:hAnsi="Tahoma" w:cs="Tahoma"/>
          <w:sz w:val="24"/>
          <w:szCs w:val="24"/>
        </w:rPr>
        <w:t xml:space="preserve"> </w:t>
      </w:r>
      <w:r w:rsidR="00D07DC4" w:rsidRPr="00C313F4">
        <w:rPr>
          <w:rFonts w:ascii="Tahoma" w:hAnsi="Tahoma" w:cs="Tahoma"/>
          <w:sz w:val="24"/>
          <w:szCs w:val="24"/>
        </w:rPr>
        <w:t>m</w:t>
      </w:r>
      <w:r w:rsidR="00D07DC4">
        <w:rPr>
          <w:rFonts w:ascii="Tahoma" w:hAnsi="Tahoma" w:cs="Tahoma"/>
          <w:sz w:val="24"/>
          <w:szCs w:val="24"/>
        </w:rPr>
        <w:t>ay challenge the eligibility of a candidate</w:t>
      </w:r>
      <w:r w:rsidR="00D07DC4" w:rsidRPr="00C313F4">
        <w:rPr>
          <w:rFonts w:ascii="Tahoma" w:hAnsi="Tahoma" w:cs="Tahoma"/>
          <w:sz w:val="24"/>
          <w:szCs w:val="24"/>
        </w:rPr>
        <w:t xml:space="preserve"> </w:t>
      </w:r>
      <w:r w:rsidR="00D07DC4">
        <w:rPr>
          <w:rFonts w:ascii="Tahoma" w:hAnsi="Tahoma" w:cs="Tahoma"/>
          <w:sz w:val="24"/>
          <w:szCs w:val="24"/>
        </w:rPr>
        <w:t xml:space="preserve">from the beginning of the registration process up to two (2) days after the publication of the </w:t>
      </w:r>
      <w:r w:rsidR="00D07DC4" w:rsidRPr="00C313F4">
        <w:rPr>
          <w:rFonts w:ascii="Tahoma" w:hAnsi="Tahoma" w:cs="Tahoma"/>
          <w:sz w:val="24"/>
          <w:szCs w:val="24"/>
        </w:rPr>
        <w:t xml:space="preserve">Provisional List of </w:t>
      </w:r>
      <w:r w:rsidR="00D07DC4">
        <w:rPr>
          <w:rFonts w:ascii="Tahoma" w:hAnsi="Tahoma" w:cs="Tahoma"/>
          <w:sz w:val="24"/>
          <w:szCs w:val="24"/>
        </w:rPr>
        <w:t xml:space="preserve">Candidates. </w:t>
      </w:r>
      <w:r w:rsidR="00D07DC4" w:rsidRPr="00C313F4">
        <w:rPr>
          <w:rFonts w:ascii="Tahoma" w:hAnsi="Tahoma" w:cs="Tahoma"/>
          <w:sz w:val="24"/>
          <w:szCs w:val="24"/>
        </w:rPr>
        <w:t>The following</w:t>
      </w:r>
      <w:r w:rsidR="00D07DC4">
        <w:rPr>
          <w:rFonts w:ascii="Tahoma" w:hAnsi="Tahoma" w:cs="Tahoma"/>
          <w:sz w:val="24"/>
          <w:szCs w:val="24"/>
        </w:rPr>
        <w:t xml:space="preserve"> are</w:t>
      </w:r>
      <w:r w:rsidR="00D07DC4" w:rsidRPr="00C313F4">
        <w:rPr>
          <w:rFonts w:ascii="Tahoma" w:hAnsi="Tahoma" w:cs="Tahoma"/>
          <w:sz w:val="24"/>
          <w:szCs w:val="24"/>
        </w:rPr>
        <w:t xml:space="preserve"> grounds for challeng</w:t>
      </w:r>
      <w:r w:rsidR="00D07DC4">
        <w:rPr>
          <w:rFonts w:ascii="Tahoma" w:hAnsi="Tahoma" w:cs="Tahoma"/>
          <w:sz w:val="24"/>
          <w:szCs w:val="24"/>
        </w:rPr>
        <w:t>e:</w:t>
      </w:r>
    </w:p>
    <w:p w:rsidR="00271F04" w:rsidRPr="00271F04" w:rsidRDefault="00D07DC4" w:rsidP="00271F04">
      <w:pPr>
        <w:autoSpaceDE w:val="0"/>
        <w:autoSpaceDN w:val="0"/>
        <w:adjustRightInd w:val="0"/>
        <w:spacing w:before="240" w:line="360" w:lineRule="auto"/>
        <w:rPr>
          <w:rFonts w:ascii="Tahoma" w:hAnsi="Tahoma" w:cs="Tahoma"/>
        </w:rPr>
      </w:pPr>
      <w:r w:rsidRPr="00271F04">
        <w:rPr>
          <w:rFonts w:ascii="Tahoma" w:hAnsi="Tahoma" w:cs="Tahoma"/>
        </w:rPr>
        <w:t>That the candidate</w:t>
      </w:r>
      <w:r w:rsidR="00271F04" w:rsidRPr="00271F04">
        <w:rPr>
          <w:rFonts w:ascii="Tahoma" w:hAnsi="Tahoma" w:cs="Tahoma"/>
        </w:rPr>
        <w:t>:</w:t>
      </w:r>
    </w:p>
    <w:p w:rsidR="00D07DC4" w:rsidRPr="008A5DF5" w:rsidRDefault="0085350D" w:rsidP="00D07DC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24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I</w:t>
      </w:r>
      <w:r w:rsidR="00D07DC4" w:rsidRPr="00C313F4">
        <w:rPr>
          <w:rFonts w:ascii="Tahoma" w:hAnsi="Tahoma" w:cs="Tahoma"/>
        </w:rPr>
        <w:t xml:space="preserve">s not a Liberian citizen; </w:t>
      </w:r>
    </w:p>
    <w:p w:rsidR="0096101C" w:rsidRPr="0096101C" w:rsidRDefault="00D07DC4" w:rsidP="0027604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240" w:line="360" w:lineRule="auto"/>
        <w:rPr>
          <w:rFonts w:ascii="Tahoma" w:hAnsi="Tahoma" w:cs="Tahoma"/>
        </w:rPr>
      </w:pPr>
      <w:r w:rsidRPr="0096101C">
        <w:rPr>
          <w:rFonts w:ascii="Tahoma" w:hAnsi="Tahoma" w:cs="Tahoma"/>
        </w:rPr>
        <w:t xml:space="preserve">Has not attained the </w:t>
      </w:r>
      <w:r w:rsidR="001F0723" w:rsidRPr="0096101C">
        <w:rPr>
          <w:rFonts w:ascii="Tahoma" w:hAnsi="Tahoma" w:cs="Tahoma"/>
        </w:rPr>
        <w:t>constitutional age</w:t>
      </w:r>
      <w:r w:rsidRPr="0096101C">
        <w:rPr>
          <w:rFonts w:ascii="Tahoma" w:hAnsi="Tahoma" w:cs="Tahoma"/>
        </w:rPr>
        <w:t xml:space="preserve">; </w:t>
      </w:r>
    </w:p>
    <w:p w:rsidR="00D07DC4" w:rsidRPr="0096101C" w:rsidRDefault="00D07DC4" w:rsidP="0027604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240" w:line="360" w:lineRule="auto"/>
        <w:rPr>
          <w:rFonts w:ascii="Tahoma" w:hAnsi="Tahoma" w:cs="Tahoma"/>
        </w:rPr>
      </w:pPr>
      <w:r w:rsidRPr="0096101C">
        <w:rPr>
          <w:rFonts w:ascii="Tahoma" w:hAnsi="Tahoma" w:cs="Tahoma"/>
        </w:rPr>
        <w:t>Has not been domiciled in the Electoral District</w:t>
      </w:r>
      <w:r w:rsidR="0079029B" w:rsidRPr="0096101C">
        <w:rPr>
          <w:rFonts w:ascii="Tahoma" w:hAnsi="Tahoma" w:cs="Tahoma"/>
        </w:rPr>
        <w:t>, County</w:t>
      </w:r>
      <w:r w:rsidRPr="0096101C">
        <w:rPr>
          <w:rFonts w:ascii="Tahoma" w:hAnsi="Tahoma" w:cs="Tahoma"/>
        </w:rPr>
        <w:t xml:space="preserve"> one year prior to </w:t>
      </w:r>
      <w:r w:rsidR="008E01D2" w:rsidRPr="0096101C">
        <w:rPr>
          <w:rFonts w:ascii="Tahoma" w:hAnsi="Tahoma" w:cs="Tahoma"/>
        </w:rPr>
        <w:t>October 10</w:t>
      </w:r>
      <w:r w:rsidR="0079029B" w:rsidRPr="0096101C">
        <w:rPr>
          <w:rFonts w:ascii="Tahoma" w:hAnsi="Tahoma" w:cs="Tahoma"/>
        </w:rPr>
        <w:t>,</w:t>
      </w:r>
      <w:r w:rsidR="008E01D2" w:rsidRPr="0096101C">
        <w:rPr>
          <w:rFonts w:ascii="Tahoma" w:hAnsi="Tahoma" w:cs="Tahoma"/>
        </w:rPr>
        <w:t xml:space="preserve"> 2023 (</w:t>
      </w:r>
      <w:r w:rsidRPr="0096101C">
        <w:rPr>
          <w:rFonts w:ascii="Tahoma" w:hAnsi="Tahoma" w:cs="Tahoma"/>
        </w:rPr>
        <w:t>the</w:t>
      </w:r>
      <w:r w:rsidR="008E01D2" w:rsidRPr="0096101C">
        <w:rPr>
          <w:rFonts w:ascii="Tahoma" w:hAnsi="Tahoma" w:cs="Tahoma"/>
        </w:rPr>
        <w:t xml:space="preserve"> General Election)</w:t>
      </w:r>
      <w:r w:rsidR="008E561A" w:rsidRPr="0096101C">
        <w:rPr>
          <w:rFonts w:ascii="Tahoma" w:hAnsi="Tahoma" w:cs="Tahoma"/>
        </w:rPr>
        <w:t xml:space="preserve"> (Representative and Senator).</w:t>
      </w:r>
      <w:r w:rsidRPr="0096101C">
        <w:rPr>
          <w:rFonts w:ascii="Tahoma" w:hAnsi="Tahoma" w:cs="Tahoma"/>
        </w:rPr>
        <w:t xml:space="preserve"> </w:t>
      </w:r>
    </w:p>
    <w:p w:rsidR="001F0723" w:rsidRDefault="001F0723" w:rsidP="00D07DC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24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Has not been</w:t>
      </w:r>
      <w:r w:rsidR="0079029B">
        <w:rPr>
          <w:rFonts w:ascii="Tahoma" w:hAnsi="Tahoma" w:cs="Tahoma"/>
        </w:rPr>
        <w:t xml:space="preserve"> resident</w:t>
      </w:r>
      <w:r>
        <w:rPr>
          <w:rFonts w:ascii="Tahoma" w:hAnsi="Tahoma" w:cs="Tahoma"/>
        </w:rPr>
        <w:t xml:space="preserve"> in the Republic for ten</w:t>
      </w:r>
      <w:r w:rsidR="008E01D2">
        <w:rPr>
          <w:rFonts w:ascii="Tahoma" w:hAnsi="Tahoma" w:cs="Tahoma"/>
        </w:rPr>
        <w:t xml:space="preserve"> years</w:t>
      </w:r>
      <w:r>
        <w:rPr>
          <w:rFonts w:ascii="Tahoma" w:hAnsi="Tahoma" w:cs="Tahoma"/>
        </w:rPr>
        <w:t xml:space="preserve"> immediately prior to October 10, 2023</w:t>
      </w:r>
      <w:r w:rsidR="0047470B">
        <w:rPr>
          <w:rFonts w:ascii="Tahoma" w:hAnsi="Tahoma" w:cs="Tahoma"/>
        </w:rPr>
        <w:t xml:space="preserve"> (President &amp; Vice President).</w:t>
      </w:r>
      <w:r>
        <w:rPr>
          <w:rFonts w:ascii="Tahoma" w:hAnsi="Tahoma" w:cs="Tahoma"/>
        </w:rPr>
        <w:t xml:space="preserve"> </w:t>
      </w:r>
    </w:p>
    <w:p w:rsidR="00D07DC4" w:rsidRPr="005E05EA" w:rsidRDefault="00D07DC4" w:rsidP="00D07DC4">
      <w:pPr>
        <w:autoSpaceDE w:val="0"/>
        <w:autoSpaceDN w:val="0"/>
        <w:adjustRightInd w:val="0"/>
        <w:spacing w:before="240"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Any challenge</w:t>
      </w:r>
      <w:r w:rsidRPr="00C313F4">
        <w:rPr>
          <w:rFonts w:ascii="Tahoma" w:hAnsi="Tahoma" w:cs="Tahoma"/>
          <w:sz w:val="24"/>
          <w:szCs w:val="24"/>
        </w:rPr>
        <w:t xml:space="preserve"> to a</w:t>
      </w:r>
      <w:r>
        <w:rPr>
          <w:rFonts w:ascii="Tahoma" w:hAnsi="Tahoma" w:cs="Tahoma"/>
          <w:sz w:val="24"/>
          <w:szCs w:val="24"/>
        </w:rPr>
        <w:t xml:space="preserve"> candidate</w:t>
      </w:r>
      <w:r w:rsidRPr="00C313F4">
        <w:rPr>
          <w:rFonts w:ascii="Tahoma" w:hAnsi="Tahoma" w:cs="Tahoma"/>
          <w:sz w:val="24"/>
          <w:szCs w:val="24"/>
        </w:rPr>
        <w:t xml:space="preserve"> on th</w:t>
      </w:r>
      <w:r>
        <w:rPr>
          <w:rFonts w:ascii="Tahoma" w:hAnsi="Tahoma" w:cs="Tahoma"/>
          <w:sz w:val="24"/>
          <w:szCs w:val="24"/>
        </w:rPr>
        <w:t xml:space="preserve">e Provisional List </w:t>
      </w:r>
      <w:r w:rsidRPr="00C313F4">
        <w:rPr>
          <w:rFonts w:ascii="Tahoma" w:hAnsi="Tahoma" w:cs="Tahoma"/>
          <w:sz w:val="24"/>
          <w:szCs w:val="24"/>
        </w:rPr>
        <w:t>must</w:t>
      </w:r>
      <w:r>
        <w:rPr>
          <w:rFonts w:ascii="Tahoma" w:hAnsi="Tahoma" w:cs="Tahoma"/>
          <w:sz w:val="24"/>
          <w:szCs w:val="24"/>
        </w:rPr>
        <w:t xml:space="preserve"> be submitted to the NEC</w:t>
      </w:r>
      <w:r w:rsidR="00D47F89">
        <w:rPr>
          <w:rFonts w:ascii="Tahoma" w:hAnsi="Tahoma" w:cs="Tahoma"/>
          <w:sz w:val="24"/>
          <w:szCs w:val="24"/>
        </w:rPr>
        <w:t xml:space="preserve">, in writing, with </w:t>
      </w:r>
      <w:r w:rsidR="00D47F89" w:rsidRPr="00C313F4">
        <w:rPr>
          <w:rFonts w:ascii="Tahoma" w:hAnsi="Tahoma" w:cs="Tahoma"/>
          <w:sz w:val="24"/>
          <w:szCs w:val="24"/>
        </w:rPr>
        <w:t>all relevant documents</w:t>
      </w:r>
      <w:r w:rsidR="00D47F89">
        <w:rPr>
          <w:rFonts w:ascii="Tahoma" w:hAnsi="Tahoma" w:cs="Tahoma"/>
          <w:sz w:val="24"/>
          <w:szCs w:val="24"/>
        </w:rPr>
        <w:t xml:space="preserve">/evidence in </w:t>
      </w:r>
      <w:r w:rsidR="00D47F89" w:rsidRPr="00C313F4">
        <w:rPr>
          <w:rFonts w:ascii="Tahoma" w:hAnsi="Tahoma" w:cs="Tahoma"/>
          <w:sz w:val="24"/>
          <w:szCs w:val="24"/>
        </w:rPr>
        <w:t>s</w:t>
      </w:r>
      <w:r w:rsidR="00D47F89">
        <w:rPr>
          <w:rFonts w:ascii="Tahoma" w:hAnsi="Tahoma" w:cs="Tahoma"/>
          <w:sz w:val="24"/>
          <w:szCs w:val="24"/>
        </w:rPr>
        <w:t xml:space="preserve">upport of </w:t>
      </w:r>
      <w:r w:rsidR="00034167">
        <w:rPr>
          <w:rFonts w:ascii="Tahoma" w:hAnsi="Tahoma" w:cs="Tahoma"/>
          <w:sz w:val="24"/>
          <w:szCs w:val="24"/>
        </w:rPr>
        <w:t xml:space="preserve">the </w:t>
      </w:r>
      <w:r w:rsidR="00D47F89">
        <w:rPr>
          <w:rFonts w:ascii="Tahoma" w:hAnsi="Tahoma" w:cs="Tahoma"/>
          <w:sz w:val="24"/>
          <w:szCs w:val="24"/>
        </w:rPr>
        <w:t>said challenge,</w:t>
      </w:r>
      <w:r w:rsidRPr="00C313F4">
        <w:rPr>
          <w:rFonts w:ascii="Tahoma" w:hAnsi="Tahoma" w:cs="Tahoma"/>
          <w:sz w:val="24"/>
          <w:szCs w:val="24"/>
        </w:rPr>
        <w:t xml:space="preserve"> within </w:t>
      </w:r>
      <w:r>
        <w:rPr>
          <w:rFonts w:ascii="Tahoma" w:hAnsi="Tahoma" w:cs="Tahoma"/>
          <w:sz w:val="24"/>
          <w:szCs w:val="24"/>
        </w:rPr>
        <w:t>two (2) days of the publication</w:t>
      </w:r>
      <w:r w:rsidRPr="00C313F4">
        <w:rPr>
          <w:rFonts w:ascii="Tahoma" w:hAnsi="Tahoma" w:cs="Tahoma"/>
          <w:sz w:val="24"/>
          <w:szCs w:val="24"/>
        </w:rPr>
        <w:t xml:space="preserve"> of the Provisional </w:t>
      </w:r>
      <w:r>
        <w:rPr>
          <w:rFonts w:ascii="Tahoma" w:hAnsi="Tahoma" w:cs="Tahoma"/>
          <w:sz w:val="24"/>
          <w:szCs w:val="24"/>
        </w:rPr>
        <w:t xml:space="preserve">List.  The </w:t>
      </w:r>
      <w:r w:rsidR="0096101C">
        <w:rPr>
          <w:rFonts w:ascii="Tahoma" w:hAnsi="Tahoma" w:cs="Tahoma"/>
          <w:sz w:val="24"/>
          <w:szCs w:val="24"/>
        </w:rPr>
        <w:t>Hearing section</w:t>
      </w:r>
      <w:r>
        <w:rPr>
          <w:rFonts w:ascii="Tahoma" w:hAnsi="Tahoma" w:cs="Tahoma"/>
          <w:sz w:val="24"/>
          <w:szCs w:val="24"/>
        </w:rPr>
        <w:t xml:space="preserve"> will make a </w:t>
      </w:r>
      <w:r w:rsidRPr="00C313F4">
        <w:rPr>
          <w:rFonts w:ascii="Tahoma" w:hAnsi="Tahoma" w:cs="Tahoma"/>
          <w:sz w:val="24"/>
          <w:szCs w:val="24"/>
        </w:rPr>
        <w:t xml:space="preserve">decision on the issue after evaluating and </w:t>
      </w:r>
      <w:r>
        <w:rPr>
          <w:rFonts w:ascii="Tahoma" w:hAnsi="Tahoma" w:cs="Tahoma"/>
          <w:sz w:val="24"/>
          <w:szCs w:val="24"/>
        </w:rPr>
        <w:t>reviewing the matter</w:t>
      </w:r>
      <w:r w:rsidRPr="00C313F4">
        <w:rPr>
          <w:rFonts w:ascii="Tahoma" w:hAnsi="Tahoma" w:cs="Tahoma"/>
          <w:sz w:val="24"/>
          <w:szCs w:val="24"/>
        </w:rPr>
        <w:t xml:space="preserve">.  If a challenger or the challenged </w:t>
      </w:r>
      <w:r>
        <w:rPr>
          <w:rFonts w:ascii="Tahoma" w:hAnsi="Tahoma" w:cs="Tahoma"/>
          <w:sz w:val="24"/>
          <w:szCs w:val="24"/>
        </w:rPr>
        <w:t xml:space="preserve">candidate </w:t>
      </w:r>
      <w:r w:rsidRPr="00C313F4">
        <w:rPr>
          <w:rFonts w:ascii="Tahoma" w:hAnsi="Tahoma" w:cs="Tahoma"/>
          <w:sz w:val="24"/>
          <w:szCs w:val="24"/>
        </w:rPr>
        <w:t>is not satisfied wi</w:t>
      </w:r>
      <w:r>
        <w:rPr>
          <w:rFonts w:ascii="Tahoma" w:hAnsi="Tahoma" w:cs="Tahoma"/>
          <w:sz w:val="24"/>
          <w:szCs w:val="24"/>
        </w:rPr>
        <w:t xml:space="preserve">th the Committee’s decision, that </w:t>
      </w:r>
      <w:r w:rsidRPr="00C313F4">
        <w:rPr>
          <w:rFonts w:ascii="Tahoma" w:hAnsi="Tahoma" w:cs="Tahoma"/>
          <w:sz w:val="24"/>
          <w:szCs w:val="24"/>
        </w:rPr>
        <w:t xml:space="preserve">challenger or the challenged </w:t>
      </w:r>
      <w:r>
        <w:rPr>
          <w:rFonts w:ascii="Tahoma" w:hAnsi="Tahoma" w:cs="Tahoma"/>
          <w:sz w:val="24"/>
          <w:szCs w:val="24"/>
        </w:rPr>
        <w:t xml:space="preserve">aspirant/candidate </w:t>
      </w:r>
      <w:r w:rsidRPr="00013674">
        <w:rPr>
          <w:rFonts w:ascii="Tahoma" w:eastAsia="Times New Roman" w:hAnsi="Tahoma" w:cs="Tahoma"/>
          <w:sz w:val="24"/>
          <w:szCs w:val="24"/>
        </w:rPr>
        <w:t xml:space="preserve">may, within 24 hours following </w:t>
      </w:r>
      <w:r>
        <w:rPr>
          <w:rFonts w:ascii="Tahoma" w:eastAsia="Times New Roman" w:hAnsi="Tahoma" w:cs="Tahoma"/>
          <w:sz w:val="24"/>
          <w:szCs w:val="24"/>
        </w:rPr>
        <w:t xml:space="preserve">receipt of </w:t>
      </w:r>
      <w:r w:rsidRPr="00013674">
        <w:rPr>
          <w:rFonts w:ascii="Tahoma" w:eastAsia="Times New Roman" w:hAnsi="Tahoma" w:cs="Tahoma"/>
          <w:sz w:val="24"/>
          <w:szCs w:val="24"/>
        </w:rPr>
        <w:t xml:space="preserve">the said decision, </w:t>
      </w:r>
      <w:r>
        <w:rPr>
          <w:rFonts w:ascii="Tahoma" w:eastAsia="Times New Roman" w:hAnsi="Tahoma" w:cs="Tahoma"/>
          <w:sz w:val="24"/>
          <w:szCs w:val="24"/>
        </w:rPr>
        <w:t xml:space="preserve">perfect its </w:t>
      </w:r>
      <w:r w:rsidRPr="00013674">
        <w:rPr>
          <w:rFonts w:ascii="Tahoma" w:eastAsia="Times New Roman" w:hAnsi="Tahoma" w:cs="Tahoma"/>
          <w:sz w:val="24"/>
          <w:szCs w:val="24"/>
        </w:rPr>
        <w:t xml:space="preserve">appeal to the NEC Board of Commissioners. </w:t>
      </w:r>
      <w:r>
        <w:rPr>
          <w:rFonts w:ascii="Tahoma" w:eastAsia="Times New Roman" w:hAnsi="Tahoma" w:cs="Tahoma"/>
          <w:sz w:val="24"/>
          <w:szCs w:val="24"/>
        </w:rPr>
        <w:t xml:space="preserve">A </w:t>
      </w:r>
      <w:r w:rsidRPr="00C313F4">
        <w:rPr>
          <w:rFonts w:ascii="Tahoma" w:hAnsi="Tahoma" w:cs="Tahoma"/>
          <w:sz w:val="24"/>
          <w:szCs w:val="24"/>
        </w:rPr>
        <w:t>chal</w:t>
      </w:r>
      <w:r>
        <w:rPr>
          <w:rFonts w:ascii="Tahoma" w:hAnsi="Tahoma" w:cs="Tahoma"/>
          <w:sz w:val="24"/>
          <w:szCs w:val="24"/>
        </w:rPr>
        <w:t>lenger or</w:t>
      </w:r>
      <w:r w:rsidRPr="00C313F4">
        <w:rPr>
          <w:rFonts w:ascii="Tahoma" w:hAnsi="Tahoma" w:cs="Tahoma"/>
          <w:sz w:val="24"/>
          <w:szCs w:val="24"/>
        </w:rPr>
        <w:t xml:space="preserve"> challenged </w:t>
      </w:r>
      <w:r>
        <w:rPr>
          <w:rFonts w:ascii="Tahoma" w:hAnsi="Tahoma" w:cs="Tahoma"/>
          <w:sz w:val="24"/>
          <w:szCs w:val="24"/>
        </w:rPr>
        <w:lastRenderedPageBreak/>
        <w:t xml:space="preserve">aspirant/candidate </w:t>
      </w:r>
      <w:r>
        <w:rPr>
          <w:rFonts w:ascii="Tahoma" w:eastAsia="Times New Roman" w:hAnsi="Tahoma" w:cs="Tahoma"/>
          <w:sz w:val="24"/>
          <w:szCs w:val="24"/>
        </w:rPr>
        <w:t>dissatisfied with the Board’s decision may</w:t>
      </w:r>
      <w:r w:rsidRPr="00013674">
        <w:rPr>
          <w:rFonts w:ascii="Tahoma" w:eastAsia="Times New Roman" w:hAnsi="Tahoma" w:cs="Tahoma"/>
          <w:sz w:val="24"/>
          <w:szCs w:val="24"/>
        </w:rPr>
        <w:t xml:space="preserve">, within 48 hours following </w:t>
      </w:r>
      <w:r>
        <w:rPr>
          <w:rFonts w:ascii="Tahoma" w:eastAsia="Times New Roman" w:hAnsi="Tahoma" w:cs="Tahoma"/>
          <w:sz w:val="24"/>
          <w:szCs w:val="24"/>
        </w:rPr>
        <w:t xml:space="preserve">receipt of </w:t>
      </w:r>
      <w:r w:rsidRPr="00013674">
        <w:rPr>
          <w:rFonts w:ascii="Tahoma" w:eastAsia="Times New Roman" w:hAnsi="Tahoma" w:cs="Tahoma"/>
          <w:sz w:val="24"/>
          <w:szCs w:val="24"/>
        </w:rPr>
        <w:t xml:space="preserve">the said decision, </w:t>
      </w:r>
      <w:r>
        <w:rPr>
          <w:rFonts w:ascii="Tahoma" w:eastAsia="Times New Roman" w:hAnsi="Tahoma" w:cs="Tahoma"/>
          <w:sz w:val="24"/>
          <w:szCs w:val="24"/>
        </w:rPr>
        <w:t xml:space="preserve">perfect its </w:t>
      </w:r>
      <w:r w:rsidRPr="00013674">
        <w:rPr>
          <w:rFonts w:ascii="Tahoma" w:eastAsia="Times New Roman" w:hAnsi="Tahoma" w:cs="Tahoma"/>
          <w:sz w:val="24"/>
          <w:szCs w:val="24"/>
        </w:rPr>
        <w:t>appeal to the Honorable Supreme Court.</w:t>
      </w:r>
    </w:p>
    <w:p w:rsidR="0096101C" w:rsidRDefault="0096101C" w:rsidP="0096101C">
      <w:pPr>
        <w:spacing w:after="0" w:line="240" w:lineRule="auto"/>
        <w:contextualSpacing/>
        <w:jc w:val="center"/>
        <w:rPr>
          <w:rFonts w:ascii="Tahoma" w:eastAsia="Times New Roman" w:hAnsi="Tahoma" w:cs="Tahoma"/>
          <w:b/>
          <w:strike/>
          <w:color w:val="FF0000"/>
          <w:sz w:val="24"/>
          <w:szCs w:val="24"/>
        </w:rPr>
      </w:pPr>
    </w:p>
    <w:p w:rsidR="00D07DC4" w:rsidRPr="00661364" w:rsidRDefault="00F74424" w:rsidP="0096101C">
      <w:pPr>
        <w:spacing w:after="0" w:line="240" w:lineRule="auto"/>
        <w:contextualSpacing/>
        <w:jc w:val="center"/>
        <w:rPr>
          <w:rFonts w:ascii="Tahoma" w:eastAsia="Times New Roman" w:hAnsi="Tahoma" w:cs="Tahoma"/>
          <w:b/>
          <w:sz w:val="24"/>
          <w:szCs w:val="24"/>
        </w:rPr>
      </w:pPr>
      <w:r>
        <w:rPr>
          <w:rFonts w:ascii="Tahoma" w:eastAsia="Times New Roman" w:hAnsi="Tahoma" w:cs="Tahoma"/>
          <w:b/>
          <w:sz w:val="24"/>
          <w:szCs w:val="24"/>
        </w:rPr>
        <w:t xml:space="preserve">Period for </w:t>
      </w:r>
      <w:r w:rsidR="008F3218">
        <w:rPr>
          <w:rFonts w:ascii="Tahoma" w:eastAsia="Times New Roman" w:hAnsi="Tahoma" w:cs="Tahoma"/>
          <w:b/>
          <w:sz w:val="24"/>
          <w:szCs w:val="24"/>
        </w:rPr>
        <w:t>P</w:t>
      </w:r>
      <w:r>
        <w:rPr>
          <w:rFonts w:ascii="Tahoma" w:eastAsia="Times New Roman" w:hAnsi="Tahoma" w:cs="Tahoma"/>
          <w:b/>
          <w:sz w:val="24"/>
          <w:szCs w:val="24"/>
        </w:rPr>
        <w:t xml:space="preserve">ermissible </w:t>
      </w:r>
      <w:r w:rsidR="008F3218">
        <w:rPr>
          <w:rFonts w:ascii="Tahoma" w:eastAsia="Times New Roman" w:hAnsi="Tahoma" w:cs="Tahoma"/>
          <w:b/>
          <w:sz w:val="24"/>
          <w:szCs w:val="24"/>
        </w:rPr>
        <w:t>W</w:t>
      </w:r>
      <w:r>
        <w:rPr>
          <w:rFonts w:ascii="Tahoma" w:eastAsia="Times New Roman" w:hAnsi="Tahoma" w:cs="Tahoma"/>
          <w:b/>
          <w:sz w:val="24"/>
          <w:szCs w:val="24"/>
        </w:rPr>
        <w:t>ithdrawal</w:t>
      </w:r>
    </w:p>
    <w:p w:rsidR="00D07DC4" w:rsidRPr="00661364" w:rsidRDefault="00D07DC4" w:rsidP="00D07DC4">
      <w:pPr>
        <w:spacing w:after="0" w:line="240" w:lineRule="auto"/>
        <w:contextualSpacing/>
        <w:jc w:val="both"/>
        <w:rPr>
          <w:rFonts w:ascii="Tahoma" w:eastAsia="Times New Roman" w:hAnsi="Tahoma" w:cs="Tahoma"/>
          <w:b/>
          <w:sz w:val="24"/>
          <w:szCs w:val="24"/>
        </w:rPr>
      </w:pPr>
    </w:p>
    <w:p w:rsidR="00D07DC4" w:rsidRDefault="00F74424" w:rsidP="00D07DC4">
      <w:pPr>
        <w:spacing w:after="0" w:line="360" w:lineRule="auto"/>
        <w:jc w:val="both"/>
        <w:rPr>
          <w:rFonts w:ascii="Tahoma" w:hAnsi="Tahoma" w:cs="Tahoma"/>
          <w:strike/>
          <w:color w:val="FF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candidate may withdraw from con</w:t>
      </w:r>
      <w:r w:rsidR="00034167">
        <w:rPr>
          <w:rFonts w:ascii="Tahoma" w:hAnsi="Tahoma" w:cs="Tahoma"/>
          <w:sz w:val="24"/>
          <w:szCs w:val="24"/>
        </w:rPr>
        <w:t xml:space="preserve">testing an election by giving </w:t>
      </w:r>
      <w:r>
        <w:rPr>
          <w:rFonts w:ascii="Tahoma" w:hAnsi="Tahoma" w:cs="Tahoma"/>
          <w:sz w:val="24"/>
          <w:szCs w:val="24"/>
        </w:rPr>
        <w:t>written notice to the Commission no later than seven (7) days after the last day for receiving nomination; and a withdrawal notice after this period is void.</w:t>
      </w:r>
      <w:r w:rsidR="006867F5">
        <w:rPr>
          <w:rFonts w:ascii="Tahoma" w:hAnsi="Tahoma" w:cs="Tahoma"/>
          <w:sz w:val="24"/>
          <w:szCs w:val="24"/>
        </w:rPr>
        <w:t xml:space="preserve"> This does not apply to the second round of a presidential election. </w:t>
      </w:r>
      <w:r w:rsidRPr="00F74424">
        <w:rPr>
          <w:rFonts w:ascii="Tahoma" w:hAnsi="Tahoma" w:cs="Tahoma"/>
          <w:strike/>
          <w:color w:val="FF0000"/>
          <w:sz w:val="24"/>
          <w:szCs w:val="24"/>
        </w:rPr>
        <w:t xml:space="preserve"> </w:t>
      </w:r>
    </w:p>
    <w:p w:rsidR="0096101C" w:rsidRDefault="0096101C" w:rsidP="00D07DC4">
      <w:pPr>
        <w:spacing w:after="0" w:line="360" w:lineRule="auto"/>
        <w:jc w:val="both"/>
        <w:rPr>
          <w:rFonts w:ascii="Tahoma" w:hAnsi="Tahoma" w:cs="Tahoma"/>
          <w:strike/>
          <w:color w:val="FF0000"/>
          <w:sz w:val="24"/>
          <w:szCs w:val="24"/>
        </w:rPr>
      </w:pPr>
    </w:p>
    <w:p w:rsidR="00716A3A" w:rsidRPr="00716A3A" w:rsidRDefault="00716A3A" w:rsidP="00D07DC4">
      <w:pPr>
        <w:spacing w:after="0" w:line="360" w:lineRule="auto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716A3A">
        <w:rPr>
          <w:rFonts w:ascii="Tahoma" w:hAnsi="Tahoma" w:cs="Tahoma"/>
          <w:color w:val="000000" w:themeColor="text1"/>
          <w:sz w:val="24"/>
          <w:szCs w:val="24"/>
        </w:rPr>
        <w:t xml:space="preserve">The notice of </w:t>
      </w:r>
      <w:r w:rsidR="00B52C3F">
        <w:rPr>
          <w:rFonts w:ascii="Tahoma" w:hAnsi="Tahoma" w:cs="Tahoma"/>
          <w:color w:val="000000" w:themeColor="text1"/>
          <w:sz w:val="24"/>
          <w:szCs w:val="24"/>
        </w:rPr>
        <w:t xml:space="preserve">withdrawal </w:t>
      </w:r>
      <w:r w:rsidRPr="00716A3A">
        <w:rPr>
          <w:rFonts w:ascii="Tahoma" w:hAnsi="Tahoma" w:cs="Tahoma"/>
          <w:color w:val="000000" w:themeColor="text1"/>
          <w:sz w:val="24"/>
          <w:szCs w:val="24"/>
        </w:rPr>
        <w:t>shall</w:t>
      </w:r>
      <w:r>
        <w:rPr>
          <w:rFonts w:ascii="Tahoma" w:hAnsi="Tahoma" w:cs="Tahoma"/>
          <w:color w:val="000000" w:themeColor="text1"/>
          <w:sz w:val="24"/>
          <w:szCs w:val="24"/>
        </w:rPr>
        <w:t xml:space="preserve"> be as follows</w:t>
      </w:r>
      <w:r w:rsidRPr="00716A3A">
        <w:rPr>
          <w:rFonts w:ascii="Tahoma" w:hAnsi="Tahoma" w:cs="Tahoma"/>
          <w:color w:val="000000" w:themeColor="text1"/>
          <w:sz w:val="24"/>
          <w:szCs w:val="24"/>
        </w:rPr>
        <w:t>:</w:t>
      </w:r>
    </w:p>
    <w:p w:rsidR="00D07DC4" w:rsidRDefault="00D07DC4" w:rsidP="00D07DC4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ahoma" w:hAnsi="Tahoma" w:cs="Tahoma"/>
        </w:rPr>
      </w:pPr>
      <w:r w:rsidRPr="00AC68E4">
        <w:rPr>
          <w:rFonts w:ascii="Tahoma" w:hAnsi="Tahoma" w:cs="Tahoma"/>
        </w:rPr>
        <w:t>The signature of an independent aspirant shall be sufficient to e</w:t>
      </w:r>
      <w:r>
        <w:rPr>
          <w:rFonts w:ascii="Tahoma" w:hAnsi="Tahoma" w:cs="Tahoma"/>
        </w:rPr>
        <w:t xml:space="preserve">ffect his/her withdrawal. </w:t>
      </w:r>
    </w:p>
    <w:p w:rsidR="00D07DC4" w:rsidRPr="0059223C" w:rsidRDefault="00D07DC4" w:rsidP="00D07DC4">
      <w:pPr>
        <w:pStyle w:val="ListParagraph"/>
        <w:spacing w:line="360" w:lineRule="auto"/>
        <w:jc w:val="both"/>
        <w:rPr>
          <w:rFonts w:ascii="Tahoma" w:hAnsi="Tahoma" w:cs="Tahoma"/>
          <w:sz w:val="16"/>
          <w:szCs w:val="16"/>
        </w:rPr>
      </w:pPr>
    </w:p>
    <w:p w:rsidR="00D07DC4" w:rsidRDefault="00D07DC4" w:rsidP="00D07DC4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ahoma" w:hAnsi="Tahoma" w:cs="Tahoma"/>
        </w:rPr>
      </w:pPr>
      <w:r w:rsidRPr="00AC68E4">
        <w:rPr>
          <w:rFonts w:ascii="Tahoma" w:hAnsi="Tahoma" w:cs="Tahoma"/>
        </w:rPr>
        <w:t xml:space="preserve">If the aspirant is endorsed by a political party, coalition or alliance, said withdrawal can only be affected under the joint signatures of the aspirant and chairperson of the party. </w:t>
      </w:r>
    </w:p>
    <w:p w:rsidR="00D07DC4" w:rsidRPr="0059223C" w:rsidRDefault="00D07DC4" w:rsidP="00D07DC4">
      <w:pPr>
        <w:pStyle w:val="ListParagraph"/>
        <w:rPr>
          <w:rFonts w:ascii="Tahoma" w:hAnsi="Tahoma" w:cs="Tahoma"/>
          <w:sz w:val="16"/>
          <w:szCs w:val="16"/>
        </w:rPr>
      </w:pPr>
    </w:p>
    <w:p w:rsidR="00D07DC4" w:rsidRPr="00DE76E7" w:rsidRDefault="00D07DC4" w:rsidP="00D07DC4">
      <w:pPr>
        <w:pStyle w:val="ListParagraph"/>
        <w:numPr>
          <w:ilvl w:val="0"/>
          <w:numId w:val="25"/>
        </w:numPr>
        <w:spacing w:line="360" w:lineRule="auto"/>
        <w:jc w:val="both"/>
      </w:pPr>
      <w:r w:rsidRPr="005E05EA">
        <w:rPr>
          <w:rFonts w:ascii="Tahoma" w:hAnsi="Tahoma" w:cs="Tahoma"/>
        </w:rPr>
        <w:t xml:space="preserve">Registration and/or processing fees once paid is non-refundable. </w:t>
      </w:r>
    </w:p>
    <w:p w:rsidR="00D07DC4" w:rsidRDefault="00D07DC4" w:rsidP="00D07DC4">
      <w:pPr>
        <w:pStyle w:val="ListParagraph"/>
      </w:pPr>
    </w:p>
    <w:p w:rsidR="00D07DC4" w:rsidRDefault="00D07DC4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034167" w:rsidRDefault="00034167" w:rsidP="00D07DC4">
      <w:pPr>
        <w:spacing w:after="0" w:line="240" w:lineRule="auto"/>
        <w:jc w:val="both"/>
        <w:rPr>
          <w:rFonts w:ascii="Trebuchet MS" w:eastAsia="Times New Roman" w:hAnsi="Trebuchet MS"/>
          <w:b/>
        </w:rPr>
      </w:pPr>
    </w:p>
    <w:p w:rsidR="00D07DC4" w:rsidRPr="00E502AA" w:rsidRDefault="00D07DC4" w:rsidP="00D07DC4">
      <w:pPr>
        <w:spacing w:after="0" w:line="240" w:lineRule="auto"/>
        <w:jc w:val="both"/>
        <w:rPr>
          <w:rFonts w:ascii="Trebuchet MS" w:eastAsia="Times New Roman" w:hAnsi="Trebuchet MS"/>
        </w:rPr>
      </w:pPr>
      <w:r w:rsidRPr="00E502AA">
        <w:rPr>
          <w:rFonts w:ascii="Trebuchet MS" w:eastAsia="Times New Roman" w:hAnsi="Trebuchet MS"/>
          <w:b/>
        </w:rPr>
        <w:t>DONE UNDER OUR HANDS AND SEAL OF THE NATIONAL ELECTIONS COMMISSION (NEC), IN THE CITY OF MONROVI</w:t>
      </w:r>
      <w:r>
        <w:rPr>
          <w:rFonts w:ascii="Trebuchet MS" w:eastAsia="Times New Roman" w:hAnsi="Trebuchet MS"/>
          <w:b/>
        </w:rPr>
        <w:t xml:space="preserve">A, THIS </w:t>
      </w:r>
      <w:r w:rsidR="00034167">
        <w:rPr>
          <w:rFonts w:ascii="Trebuchet MS" w:eastAsia="Times New Roman" w:hAnsi="Trebuchet MS"/>
          <w:b/>
        </w:rPr>
        <w:t>_______TH DAY OF MARCH, 2023</w:t>
      </w:r>
      <w:r w:rsidRPr="00E502AA">
        <w:rPr>
          <w:rFonts w:ascii="Trebuchet MS" w:eastAsia="Times New Roman" w:hAnsi="Trebuchet MS"/>
          <w:b/>
        </w:rPr>
        <w:t>.</w:t>
      </w:r>
    </w:p>
    <w:p w:rsidR="00D07DC4" w:rsidRDefault="00D07DC4" w:rsidP="00D07DC4">
      <w:pPr>
        <w:spacing w:after="17"/>
        <w:ind w:left="-14"/>
      </w:pPr>
    </w:p>
    <w:p w:rsidR="00D07DC4" w:rsidRDefault="00D07DC4" w:rsidP="00D07DC4">
      <w:pPr>
        <w:spacing w:after="17" w:line="259" w:lineRule="auto"/>
        <w:ind w:left="-14"/>
      </w:pPr>
    </w:p>
    <w:p w:rsidR="00D07DC4" w:rsidRDefault="00D07DC4" w:rsidP="00D07DC4">
      <w:pPr>
        <w:spacing w:after="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____________________________             _______________________________</w:t>
      </w:r>
    </w:p>
    <w:p w:rsidR="00D07DC4" w:rsidRDefault="00D07DC4" w:rsidP="00D07D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76"/>
        </w:tabs>
        <w:spacing w:after="0"/>
        <w:ind w:firstLine="7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  <w:t xml:space="preserve">Hon. Josephine Kou Gaye        </w:t>
      </w:r>
      <w:r>
        <w:rPr>
          <w:rFonts w:ascii="Bookman Old Style" w:hAnsi="Bookman Old Style"/>
          <w:sz w:val="20"/>
          <w:szCs w:val="20"/>
        </w:rPr>
        <w:tab/>
        <w:t xml:space="preserve">      Hon. Barsee L. Kpangbai </w:t>
      </w:r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COMMISSIONER                                  </w:t>
      </w:r>
      <w:proofErr w:type="spellStart"/>
      <w:r>
        <w:rPr>
          <w:rFonts w:ascii="Bookman Old Style" w:hAnsi="Bookman Old Style"/>
          <w:b/>
          <w:sz w:val="20"/>
          <w:szCs w:val="20"/>
        </w:rPr>
        <w:t>COMMISSIONER</w:t>
      </w:r>
      <w:proofErr w:type="spellEnd"/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:rsidR="00D07DC4" w:rsidRDefault="00D07DC4" w:rsidP="00D07DC4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D07DC4" w:rsidRDefault="00D07DC4" w:rsidP="00D07DC4">
      <w:pPr>
        <w:spacing w:after="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______________________________              _______________________________</w:t>
      </w:r>
    </w:p>
    <w:p w:rsidR="00D07DC4" w:rsidRDefault="00D07DC4" w:rsidP="00D07DC4">
      <w:pPr>
        <w:spacing w:after="0"/>
        <w:ind w:firstLine="7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Cllr. Ernestine Morgan-</w:t>
      </w:r>
      <w:proofErr w:type="spellStart"/>
      <w:proofErr w:type="gramStart"/>
      <w:r>
        <w:rPr>
          <w:rFonts w:ascii="Bookman Old Style" w:hAnsi="Bookman Old Style"/>
          <w:sz w:val="20"/>
          <w:szCs w:val="20"/>
        </w:rPr>
        <w:t>Awar</w:t>
      </w:r>
      <w:proofErr w:type="spellEnd"/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proofErr w:type="gramEnd"/>
      <w:r>
        <w:rPr>
          <w:rFonts w:ascii="Bookman Old Style" w:hAnsi="Bookman Old Style"/>
          <w:sz w:val="20"/>
          <w:szCs w:val="20"/>
        </w:rPr>
        <w:t xml:space="preserve">                  Hon. Floyd  Oxley </w:t>
      </w:r>
      <w:proofErr w:type="spellStart"/>
      <w:r>
        <w:rPr>
          <w:rFonts w:ascii="Bookman Old Style" w:hAnsi="Bookman Old Style"/>
          <w:sz w:val="20"/>
          <w:szCs w:val="20"/>
        </w:rPr>
        <w:t>Sayor</w:t>
      </w:r>
      <w:proofErr w:type="spellEnd"/>
      <w:r>
        <w:rPr>
          <w:rFonts w:ascii="Bookman Old Style" w:hAnsi="Bookman Old Style"/>
          <w:sz w:val="20"/>
          <w:szCs w:val="20"/>
        </w:rPr>
        <w:t xml:space="preserve">  </w:t>
      </w:r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COMMISSIONER                                  </w:t>
      </w:r>
      <w:proofErr w:type="spellStart"/>
      <w:r>
        <w:rPr>
          <w:rFonts w:ascii="Bookman Old Style" w:hAnsi="Bookman Old Style"/>
          <w:b/>
          <w:sz w:val="20"/>
          <w:szCs w:val="20"/>
        </w:rPr>
        <w:t>COMMISSIONER</w:t>
      </w:r>
      <w:proofErr w:type="spellEnd"/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:rsidR="00D07DC4" w:rsidRDefault="00D07DC4" w:rsidP="00D07DC4">
      <w:pPr>
        <w:spacing w:after="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____________________________           _______________________________</w:t>
      </w:r>
    </w:p>
    <w:p w:rsidR="00D07DC4" w:rsidRDefault="00D07DC4" w:rsidP="00D07DC4">
      <w:pPr>
        <w:spacing w:after="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Hon. Boakai A. </w:t>
      </w:r>
      <w:proofErr w:type="spellStart"/>
      <w:r>
        <w:rPr>
          <w:rFonts w:ascii="Bookman Old Style" w:hAnsi="Bookman Old Style"/>
          <w:sz w:val="20"/>
          <w:szCs w:val="20"/>
        </w:rPr>
        <w:t>Dukuly</w:t>
      </w:r>
      <w:proofErr w:type="spellEnd"/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Cllr. </w:t>
      </w:r>
      <w:proofErr w:type="spellStart"/>
      <w:r>
        <w:rPr>
          <w:rFonts w:ascii="Bookman Old Style" w:hAnsi="Bookman Old Style"/>
          <w:sz w:val="20"/>
          <w:szCs w:val="20"/>
        </w:rPr>
        <w:t>Teplah</w:t>
      </w:r>
      <w:proofErr w:type="spellEnd"/>
      <w:r>
        <w:rPr>
          <w:rFonts w:ascii="Bookman Old Style" w:hAnsi="Bookman Old Style"/>
          <w:sz w:val="20"/>
          <w:szCs w:val="20"/>
        </w:rPr>
        <w:t xml:space="preserve"> Reeves </w:t>
      </w:r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COMMISSIONER                                  CO-CHAIRPERSON</w:t>
      </w:r>
    </w:p>
    <w:p w:rsidR="00D07DC4" w:rsidRDefault="00D07DC4" w:rsidP="00D07DC4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:rsidR="00D07DC4" w:rsidRDefault="00D07DC4" w:rsidP="00D07DC4">
      <w:pPr>
        <w:pStyle w:val="NoSpacing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__________________________________</w:t>
      </w:r>
    </w:p>
    <w:p w:rsidR="00D07DC4" w:rsidRDefault="00D07DC4" w:rsidP="00D07DC4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Hon. Davidetta Browne-Lansanah </w:t>
      </w:r>
    </w:p>
    <w:p w:rsidR="00D07DC4" w:rsidRPr="009F3835" w:rsidRDefault="00D07DC4" w:rsidP="00D07DC4">
      <w:pPr>
        <w:pStyle w:val="NoSpacing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CHAIRPERSON</w:t>
      </w:r>
    </w:p>
    <w:p w:rsidR="00D07DC4" w:rsidRDefault="00D07DC4" w:rsidP="00D07DC4">
      <w:pPr>
        <w:spacing w:line="360" w:lineRule="auto"/>
        <w:jc w:val="both"/>
      </w:pPr>
    </w:p>
    <w:p w:rsidR="00D07DC4" w:rsidRPr="00D07DC4" w:rsidRDefault="00D07DC4" w:rsidP="00D07DC4">
      <w:pPr>
        <w:spacing w:line="360" w:lineRule="auto"/>
        <w:jc w:val="both"/>
        <w:rPr>
          <w:rFonts w:ascii="Tahoma" w:hAnsi="Tahoma" w:cs="Tahoma"/>
        </w:rPr>
      </w:pPr>
    </w:p>
    <w:p w:rsidR="00D07DC4" w:rsidRPr="001D7C59" w:rsidRDefault="00D07DC4" w:rsidP="001D7C59">
      <w:pPr>
        <w:pStyle w:val="ListParagraph"/>
        <w:spacing w:line="360" w:lineRule="auto"/>
        <w:jc w:val="both"/>
        <w:rPr>
          <w:rFonts w:ascii="Tahoma" w:hAnsi="Tahoma" w:cs="Tahoma"/>
        </w:rPr>
      </w:pPr>
    </w:p>
    <w:p w:rsidR="00044507" w:rsidRDefault="001F0723" w:rsidP="001D78A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:rsidR="001D78A4" w:rsidRDefault="001D78A4" w:rsidP="001D78A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:rsidR="005A70F5" w:rsidRDefault="005A70F5" w:rsidP="005A70F5"/>
    <w:p w:rsidR="005A70F5" w:rsidRDefault="00A40928" w:rsidP="00A40928">
      <w:pPr>
        <w:tabs>
          <w:tab w:val="left" w:pos="8198"/>
        </w:tabs>
      </w:pPr>
      <w:r>
        <w:tab/>
      </w:r>
    </w:p>
    <w:p w:rsidR="005A70F5" w:rsidRPr="00044507" w:rsidRDefault="005A70F5" w:rsidP="001D78A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</w:p>
    <w:sectPr w:rsidR="005A70F5" w:rsidRPr="00044507" w:rsidSect="00734A56">
      <w:footerReference w:type="default" r:id="rId8"/>
      <w:pgSz w:w="12240" w:h="15840"/>
      <w:pgMar w:top="113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340" w:rsidRDefault="00E22340">
      <w:pPr>
        <w:spacing w:after="0" w:line="240" w:lineRule="auto"/>
      </w:pPr>
      <w:r>
        <w:separator/>
      </w:r>
    </w:p>
  </w:endnote>
  <w:endnote w:type="continuationSeparator" w:id="0">
    <w:p w:rsidR="00E22340" w:rsidRDefault="00E22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5" w:rsidRDefault="005A70F5" w:rsidP="00734A56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</w:rPr>
    </w:pPr>
    <w:r>
      <w:rPr>
        <w:rFonts w:ascii="Times New Roman" w:hAnsi="Times New Roman"/>
      </w:rPr>
      <w:t xml:space="preserve"> </w:t>
    </w:r>
    <w:r w:rsidR="00813E5C">
      <w:rPr>
        <w:rFonts w:ascii="Times New Roman" w:hAnsi="Times New Roman"/>
      </w:rPr>
      <w:t xml:space="preserve">2023 General Elections </w:t>
    </w:r>
    <w:r>
      <w:rPr>
        <w:rFonts w:ascii="Times New Roman" w:hAnsi="Times New Roman"/>
      </w:rPr>
      <w:t>Nomination</w:t>
    </w:r>
    <w:r w:rsidR="00813E5C">
      <w:rPr>
        <w:rFonts w:ascii="Times New Roman" w:hAnsi="Times New Roman"/>
      </w:rPr>
      <w:t xml:space="preserve"> and Registration</w:t>
    </w:r>
    <w:r>
      <w:rPr>
        <w:rFonts w:ascii="Times New Roman" w:hAnsi="Times New Roman"/>
      </w:rPr>
      <w:t xml:space="preserve"> P</w:t>
    </w:r>
    <w:r w:rsidRPr="00FC6B9C">
      <w:rPr>
        <w:rFonts w:ascii="Times New Roman" w:hAnsi="Times New Roman"/>
      </w:rPr>
      <w:t>rocedures</w:t>
    </w:r>
    <w:r>
      <w:rPr>
        <w:rFonts w:ascii="Cambria" w:hAnsi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37527" w:rsidRPr="00D37527">
      <w:rPr>
        <w:rFonts w:ascii="Cambria" w:hAnsi="Cambria"/>
        <w:noProof/>
      </w:rPr>
      <w:t>10</w:t>
    </w:r>
    <w:r>
      <w:rPr>
        <w:rFonts w:ascii="Cambria" w:hAnsi="Cambria"/>
        <w:noProof/>
      </w:rPr>
      <w:fldChar w:fldCharType="end"/>
    </w:r>
  </w:p>
  <w:p w:rsidR="005A70F5" w:rsidRDefault="005A70F5">
    <w:pPr>
      <w:pStyle w:val="Footer"/>
    </w:pPr>
  </w:p>
  <w:p w:rsidR="005A70F5" w:rsidRDefault="005A70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340" w:rsidRDefault="00E22340">
      <w:pPr>
        <w:spacing w:after="0" w:line="240" w:lineRule="auto"/>
      </w:pPr>
      <w:r>
        <w:separator/>
      </w:r>
    </w:p>
  </w:footnote>
  <w:footnote w:type="continuationSeparator" w:id="0">
    <w:p w:rsidR="00E22340" w:rsidRDefault="00E22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0.8pt;height:10.8pt" o:bullet="t">
        <v:imagedata r:id="rId1" o:title="msoD6B2"/>
      </v:shape>
    </w:pict>
  </w:numPicBullet>
  <w:numPicBullet w:numPicBulletId="1">
    <w:pict>
      <v:shape id="_x0000_i1039" type="#_x0000_t75" style="width:10.8pt;height:10.8pt" o:bullet="t">
        <v:imagedata r:id="rId2" o:title="mso77E7"/>
      </v:shape>
    </w:pict>
  </w:numPicBullet>
  <w:abstractNum w:abstractNumId="0" w15:restartNumberingAfterBreak="0">
    <w:nsid w:val="09703CB5"/>
    <w:multiLevelType w:val="hybridMultilevel"/>
    <w:tmpl w:val="7E1468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A39F5"/>
    <w:multiLevelType w:val="hybridMultilevel"/>
    <w:tmpl w:val="CF629F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B2C43"/>
    <w:multiLevelType w:val="hybridMultilevel"/>
    <w:tmpl w:val="823CD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A1E22"/>
    <w:multiLevelType w:val="hybridMultilevel"/>
    <w:tmpl w:val="CD1E7448"/>
    <w:lvl w:ilvl="0" w:tplc="9698E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7802DB"/>
    <w:multiLevelType w:val="hybridMultilevel"/>
    <w:tmpl w:val="552AC7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A145C"/>
    <w:multiLevelType w:val="hybridMultilevel"/>
    <w:tmpl w:val="823CD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12CA9"/>
    <w:multiLevelType w:val="hybridMultilevel"/>
    <w:tmpl w:val="2ECA6018"/>
    <w:lvl w:ilvl="0" w:tplc="991C51F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E26696"/>
    <w:multiLevelType w:val="hybridMultilevel"/>
    <w:tmpl w:val="B9BE44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C3819"/>
    <w:multiLevelType w:val="hybridMultilevel"/>
    <w:tmpl w:val="FCB2E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074C3"/>
    <w:multiLevelType w:val="hybridMultilevel"/>
    <w:tmpl w:val="5BE6FF2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C2937"/>
    <w:multiLevelType w:val="hybridMultilevel"/>
    <w:tmpl w:val="DDFA7DDC"/>
    <w:lvl w:ilvl="0" w:tplc="D71491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4909AC"/>
    <w:multiLevelType w:val="hybridMultilevel"/>
    <w:tmpl w:val="823CD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74FB2"/>
    <w:multiLevelType w:val="hybridMultilevel"/>
    <w:tmpl w:val="636A2F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A515F"/>
    <w:multiLevelType w:val="hybridMultilevel"/>
    <w:tmpl w:val="FCB2E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52818"/>
    <w:multiLevelType w:val="hybridMultilevel"/>
    <w:tmpl w:val="CCF45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B6E9E"/>
    <w:multiLevelType w:val="hybridMultilevel"/>
    <w:tmpl w:val="823CD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51D29"/>
    <w:multiLevelType w:val="hybridMultilevel"/>
    <w:tmpl w:val="C9A43E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451025"/>
    <w:multiLevelType w:val="hybridMultilevel"/>
    <w:tmpl w:val="8AE04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9A7CFE"/>
    <w:multiLevelType w:val="hybridMultilevel"/>
    <w:tmpl w:val="BA4C7E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2778E"/>
    <w:multiLevelType w:val="hybridMultilevel"/>
    <w:tmpl w:val="CEA630D8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3C67F9E"/>
    <w:multiLevelType w:val="multilevel"/>
    <w:tmpl w:val="DE668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EA1645"/>
    <w:multiLevelType w:val="hybridMultilevel"/>
    <w:tmpl w:val="18D05F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C6552F"/>
    <w:multiLevelType w:val="hybridMultilevel"/>
    <w:tmpl w:val="8AE04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53C79"/>
    <w:multiLevelType w:val="hybridMultilevel"/>
    <w:tmpl w:val="530C7D90"/>
    <w:lvl w:ilvl="0" w:tplc="040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56F86"/>
    <w:multiLevelType w:val="hybridMultilevel"/>
    <w:tmpl w:val="513E1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17"/>
  </w:num>
  <w:num w:numId="5">
    <w:abstractNumId w:val="8"/>
  </w:num>
  <w:num w:numId="6">
    <w:abstractNumId w:val="10"/>
  </w:num>
  <w:num w:numId="7">
    <w:abstractNumId w:val="19"/>
  </w:num>
  <w:num w:numId="8">
    <w:abstractNumId w:val="20"/>
  </w:num>
  <w:num w:numId="9">
    <w:abstractNumId w:val="24"/>
  </w:num>
  <w:num w:numId="10">
    <w:abstractNumId w:val="3"/>
  </w:num>
  <w:num w:numId="11">
    <w:abstractNumId w:val="23"/>
  </w:num>
  <w:num w:numId="12">
    <w:abstractNumId w:val="18"/>
  </w:num>
  <w:num w:numId="13">
    <w:abstractNumId w:val="14"/>
  </w:num>
  <w:num w:numId="14">
    <w:abstractNumId w:val="16"/>
  </w:num>
  <w:num w:numId="15">
    <w:abstractNumId w:val="6"/>
  </w:num>
  <w:num w:numId="16">
    <w:abstractNumId w:val="2"/>
  </w:num>
  <w:num w:numId="17">
    <w:abstractNumId w:val="11"/>
  </w:num>
  <w:num w:numId="18">
    <w:abstractNumId w:val="15"/>
  </w:num>
  <w:num w:numId="19">
    <w:abstractNumId w:val="5"/>
  </w:num>
  <w:num w:numId="20">
    <w:abstractNumId w:val="22"/>
  </w:num>
  <w:num w:numId="21">
    <w:abstractNumId w:val="13"/>
  </w:num>
  <w:num w:numId="22">
    <w:abstractNumId w:val="7"/>
  </w:num>
  <w:num w:numId="23">
    <w:abstractNumId w:val="1"/>
  </w:num>
  <w:num w:numId="24">
    <w:abstractNumId w:val="21"/>
  </w:num>
  <w:num w:numId="25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793"/>
    <w:rsid w:val="000004D4"/>
    <w:rsid w:val="00006ED5"/>
    <w:rsid w:val="000312DB"/>
    <w:rsid w:val="00034167"/>
    <w:rsid w:val="00044507"/>
    <w:rsid w:val="00073AD5"/>
    <w:rsid w:val="00081636"/>
    <w:rsid w:val="00082731"/>
    <w:rsid w:val="0009180F"/>
    <w:rsid w:val="000964B6"/>
    <w:rsid w:val="000A5B24"/>
    <w:rsid w:val="000A6541"/>
    <w:rsid w:val="000B050C"/>
    <w:rsid w:val="000C059F"/>
    <w:rsid w:val="000F3D0A"/>
    <w:rsid w:val="000F5FC3"/>
    <w:rsid w:val="000F7870"/>
    <w:rsid w:val="00117EB7"/>
    <w:rsid w:val="0014062B"/>
    <w:rsid w:val="00153AA0"/>
    <w:rsid w:val="00160521"/>
    <w:rsid w:val="00170199"/>
    <w:rsid w:val="00180937"/>
    <w:rsid w:val="001865CD"/>
    <w:rsid w:val="00192485"/>
    <w:rsid w:val="001953C2"/>
    <w:rsid w:val="001A14E2"/>
    <w:rsid w:val="001A67A2"/>
    <w:rsid w:val="001B4342"/>
    <w:rsid w:val="001C3390"/>
    <w:rsid w:val="001D5F32"/>
    <w:rsid w:val="001D78A4"/>
    <w:rsid w:val="001D7C59"/>
    <w:rsid w:val="001E3E84"/>
    <w:rsid w:val="001E7F89"/>
    <w:rsid w:val="001F0723"/>
    <w:rsid w:val="001F4537"/>
    <w:rsid w:val="00201F64"/>
    <w:rsid w:val="00204BA7"/>
    <w:rsid w:val="002065EA"/>
    <w:rsid w:val="00222137"/>
    <w:rsid w:val="00231A40"/>
    <w:rsid w:val="002456A7"/>
    <w:rsid w:val="00262111"/>
    <w:rsid w:val="002632C7"/>
    <w:rsid w:val="00271F04"/>
    <w:rsid w:val="00275E41"/>
    <w:rsid w:val="0028597C"/>
    <w:rsid w:val="00286B51"/>
    <w:rsid w:val="0029080C"/>
    <w:rsid w:val="002908CA"/>
    <w:rsid w:val="002B4F53"/>
    <w:rsid w:val="002B6E9E"/>
    <w:rsid w:val="002D3D71"/>
    <w:rsid w:val="002D596B"/>
    <w:rsid w:val="002E55E7"/>
    <w:rsid w:val="0031420A"/>
    <w:rsid w:val="00327610"/>
    <w:rsid w:val="00330864"/>
    <w:rsid w:val="00334CB3"/>
    <w:rsid w:val="00335BCF"/>
    <w:rsid w:val="003372B8"/>
    <w:rsid w:val="003379B7"/>
    <w:rsid w:val="003405EE"/>
    <w:rsid w:val="003534AF"/>
    <w:rsid w:val="00353AF4"/>
    <w:rsid w:val="00361102"/>
    <w:rsid w:val="003627FF"/>
    <w:rsid w:val="00392819"/>
    <w:rsid w:val="003B696E"/>
    <w:rsid w:val="004022FF"/>
    <w:rsid w:val="00412C22"/>
    <w:rsid w:val="00424C62"/>
    <w:rsid w:val="00442916"/>
    <w:rsid w:val="0045233C"/>
    <w:rsid w:val="004655B3"/>
    <w:rsid w:val="00472E04"/>
    <w:rsid w:val="0047470B"/>
    <w:rsid w:val="00482C4D"/>
    <w:rsid w:val="00486B40"/>
    <w:rsid w:val="00496454"/>
    <w:rsid w:val="004F0DD6"/>
    <w:rsid w:val="005300E0"/>
    <w:rsid w:val="00533C4D"/>
    <w:rsid w:val="005353EA"/>
    <w:rsid w:val="00543542"/>
    <w:rsid w:val="00563839"/>
    <w:rsid w:val="00564EB0"/>
    <w:rsid w:val="00566B8F"/>
    <w:rsid w:val="00571868"/>
    <w:rsid w:val="00575B1D"/>
    <w:rsid w:val="0057618D"/>
    <w:rsid w:val="005A70F5"/>
    <w:rsid w:val="005B6E34"/>
    <w:rsid w:val="005E76BA"/>
    <w:rsid w:val="005F3741"/>
    <w:rsid w:val="006010AC"/>
    <w:rsid w:val="006012DD"/>
    <w:rsid w:val="00642E90"/>
    <w:rsid w:val="00661364"/>
    <w:rsid w:val="00665D37"/>
    <w:rsid w:val="006662B6"/>
    <w:rsid w:val="0068385F"/>
    <w:rsid w:val="006867F5"/>
    <w:rsid w:val="00697DA9"/>
    <w:rsid w:val="006B3687"/>
    <w:rsid w:val="006B4E2C"/>
    <w:rsid w:val="006C28AC"/>
    <w:rsid w:val="006C6D73"/>
    <w:rsid w:val="006E1398"/>
    <w:rsid w:val="006F346B"/>
    <w:rsid w:val="00705580"/>
    <w:rsid w:val="007059D7"/>
    <w:rsid w:val="007119E9"/>
    <w:rsid w:val="00715033"/>
    <w:rsid w:val="00716A3A"/>
    <w:rsid w:val="007176B5"/>
    <w:rsid w:val="0072083E"/>
    <w:rsid w:val="0072699C"/>
    <w:rsid w:val="00734A56"/>
    <w:rsid w:val="00736C4A"/>
    <w:rsid w:val="00741F84"/>
    <w:rsid w:val="007603C8"/>
    <w:rsid w:val="00761BC9"/>
    <w:rsid w:val="00762951"/>
    <w:rsid w:val="007666B9"/>
    <w:rsid w:val="00775316"/>
    <w:rsid w:val="00775C12"/>
    <w:rsid w:val="00780D59"/>
    <w:rsid w:val="007867B1"/>
    <w:rsid w:val="0079029B"/>
    <w:rsid w:val="007A34E6"/>
    <w:rsid w:val="007A7B85"/>
    <w:rsid w:val="007B6E11"/>
    <w:rsid w:val="007C24C1"/>
    <w:rsid w:val="007E0293"/>
    <w:rsid w:val="00813E5C"/>
    <w:rsid w:val="00836521"/>
    <w:rsid w:val="0085350D"/>
    <w:rsid w:val="00863D8A"/>
    <w:rsid w:val="00884586"/>
    <w:rsid w:val="00896CE1"/>
    <w:rsid w:val="008B2EDF"/>
    <w:rsid w:val="008B481E"/>
    <w:rsid w:val="008B513E"/>
    <w:rsid w:val="008B7157"/>
    <w:rsid w:val="008D2A58"/>
    <w:rsid w:val="008E01D2"/>
    <w:rsid w:val="008E561A"/>
    <w:rsid w:val="008F2ABE"/>
    <w:rsid w:val="008F3218"/>
    <w:rsid w:val="00916736"/>
    <w:rsid w:val="00921A18"/>
    <w:rsid w:val="00943793"/>
    <w:rsid w:val="0094753E"/>
    <w:rsid w:val="0096101C"/>
    <w:rsid w:val="0097465F"/>
    <w:rsid w:val="009A2C54"/>
    <w:rsid w:val="009A3F25"/>
    <w:rsid w:val="009C2E97"/>
    <w:rsid w:val="009D7748"/>
    <w:rsid w:val="009E05D0"/>
    <w:rsid w:val="009E0B98"/>
    <w:rsid w:val="009E11DA"/>
    <w:rsid w:val="009E52B5"/>
    <w:rsid w:val="009F06C3"/>
    <w:rsid w:val="009F12FB"/>
    <w:rsid w:val="00A04FBB"/>
    <w:rsid w:val="00A23ECC"/>
    <w:rsid w:val="00A339BA"/>
    <w:rsid w:val="00A37997"/>
    <w:rsid w:val="00A40928"/>
    <w:rsid w:val="00A411CD"/>
    <w:rsid w:val="00A45B91"/>
    <w:rsid w:val="00A47053"/>
    <w:rsid w:val="00A52CDB"/>
    <w:rsid w:val="00A572A6"/>
    <w:rsid w:val="00A70232"/>
    <w:rsid w:val="00A92F31"/>
    <w:rsid w:val="00AA75B8"/>
    <w:rsid w:val="00AB62E6"/>
    <w:rsid w:val="00AC6050"/>
    <w:rsid w:val="00AD72DC"/>
    <w:rsid w:val="00AE5F23"/>
    <w:rsid w:val="00B02404"/>
    <w:rsid w:val="00B053A3"/>
    <w:rsid w:val="00B05CBE"/>
    <w:rsid w:val="00B26DE6"/>
    <w:rsid w:val="00B527E9"/>
    <w:rsid w:val="00B52C3F"/>
    <w:rsid w:val="00B57535"/>
    <w:rsid w:val="00B62DCF"/>
    <w:rsid w:val="00B70F7F"/>
    <w:rsid w:val="00B722AE"/>
    <w:rsid w:val="00B73503"/>
    <w:rsid w:val="00B73992"/>
    <w:rsid w:val="00B80FD9"/>
    <w:rsid w:val="00B912D6"/>
    <w:rsid w:val="00B94854"/>
    <w:rsid w:val="00BB4239"/>
    <w:rsid w:val="00BB50C3"/>
    <w:rsid w:val="00BC13C4"/>
    <w:rsid w:val="00BF422D"/>
    <w:rsid w:val="00C2335E"/>
    <w:rsid w:val="00C313F4"/>
    <w:rsid w:val="00C362E0"/>
    <w:rsid w:val="00C43A68"/>
    <w:rsid w:val="00C43A77"/>
    <w:rsid w:val="00C47939"/>
    <w:rsid w:val="00C54A57"/>
    <w:rsid w:val="00C6201F"/>
    <w:rsid w:val="00C73A84"/>
    <w:rsid w:val="00C848EA"/>
    <w:rsid w:val="00CB1BE8"/>
    <w:rsid w:val="00CC322C"/>
    <w:rsid w:val="00CC5DAB"/>
    <w:rsid w:val="00CE03A7"/>
    <w:rsid w:val="00D0585B"/>
    <w:rsid w:val="00D07DC4"/>
    <w:rsid w:val="00D10EB7"/>
    <w:rsid w:val="00D10F28"/>
    <w:rsid w:val="00D1237C"/>
    <w:rsid w:val="00D12BEC"/>
    <w:rsid w:val="00D148F0"/>
    <w:rsid w:val="00D157E3"/>
    <w:rsid w:val="00D21156"/>
    <w:rsid w:val="00D23C10"/>
    <w:rsid w:val="00D23E99"/>
    <w:rsid w:val="00D34455"/>
    <w:rsid w:val="00D37527"/>
    <w:rsid w:val="00D447FF"/>
    <w:rsid w:val="00D46C80"/>
    <w:rsid w:val="00D47F89"/>
    <w:rsid w:val="00D50F30"/>
    <w:rsid w:val="00D64432"/>
    <w:rsid w:val="00D65AC3"/>
    <w:rsid w:val="00DA2083"/>
    <w:rsid w:val="00DB6ED6"/>
    <w:rsid w:val="00DC1599"/>
    <w:rsid w:val="00DC2649"/>
    <w:rsid w:val="00DC34E1"/>
    <w:rsid w:val="00DD41BD"/>
    <w:rsid w:val="00DE7A50"/>
    <w:rsid w:val="00E00941"/>
    <w:rsid w:val="00E105F1"/>
    <w:rsid w:val="00E12D84"/>
    <w:rsid w:val="00E13CF2"/>
    <w:rsid w:val="00E17DC4"/>
    <w:rsid w:val="00E22340"/>
    <w:rsid w:val="00E25D7A"/>
    <w:rsid w:val="00E31249"/>
    <w:rsid w:val="00E421B4"/>
    <w:rsid w:val="00E56CD4"/>
    <w:rsid w:val="00E63002"/>
    <w:rsid w:val="00E66DA0"/>
    <w:rsid w:val="00E70051"/>
    <w:rsid w:val="00E739C0"/>
    <w:rsid w:val="00E9368A"/>
    <w:rsid w:val="00E93C71"/>
    <w:rsid w:val="00EA5187"/>
    <w:rsid w:val="00EB02AE"/>
    <w:rsid w:val="00EB799E"/>
    <w:rsid w:val="00EC07EF"/>
    <w:rsid w:val="00EC32DD"/>
    <w:rsid w:val="00ED21EA"/>
    <w:rsid w:val="00ED7FEA"/>
    <w:rsid w:val="00F13797"/>
    <w:rsid w:val="00F27332"/>
    <w:rsid w:val="00F273EB"/>
    <w:rsid w:val="00F4557A"/>
    <w:rsid w:val="00F47BD4"/>
    <w:rsid w:val="00F52A88"/>
    <w:rsid w:val="00F55CFB"/>
    <w:rsid w:val="00F74424"/>
    <w:rsid w:val="00F77C9C"/>
    <w:rsid w:val="00F8163D"/>
    <w:rsid w:val="00F96ABD"/>
    <w:rsid w:val="00FA0F90"/>
    <w:rsid w:val="00FB3393"/>
    <w:rsid w:val="00FB4B6C"/>
    <w:rsid w:val="00FC187C"/>
    <w:rsid w:val="00FC6A37"/>
    <w:rsid w:val="00FD46A4"/>
    <w:rsid w:val="00FE6938"/>
    <w:rsid w:val="00FE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0E6017-C893-413D-9C6E-EC52185C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79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94379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4379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4379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379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43793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943793"/>
    <w:rPr>
      <w:rFonts w:ascii="Arial" w:eastAsia="Times New Roman" w:hAnsi="Arial" w:cs="Arial"/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943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3793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379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793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379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379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9437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379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437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3793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943793"/>
    <w:rPr>
      <w:color w:val="0000FF"/>
      <w:u w:val="single"/>
    </w:rPr>
  </w:style>
  <w:style w:type="table" w:styleId="TableGrid">
    <w:name w:val="Table Grid"/>
    <w:basedOn w:val="TableNormal"/>
    <w:uiPriority w:val="59"/>
    <w:rsid w:val="00943793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379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793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793"/>
    <w:rPr>
      <w:rFonts w:ascii="Calibri" w:eastAsia="Calibri" w:hAnsi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D07D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960EFE549CA4C99D2447EDCE5348A" ma:contentTypeVersion="4" ma:contentTypeDescription="Create a new document." ma:contentTypeScope="" ma:versionID="a444c1d2e02eafccd288ae1bb6155c3f">
  <xsd:schema xmlns:xsd="http://www.w3.org/2001/XMLSchema" xmlns:xs="http://www.w3.org/2001/XMLSchema" xmlns:p="http://schemas.microsoft.com/office/2006/metadata/properties" xmlns:ns2="9f9ca757-0da9-487a-9f77-4e9b407fc501" targetNamespace="http://schemas.microsoft.com/office/2006/metadata/properties" ma:root="true" ma:fieldsID="70f5588ff0bf616bb3c3ae3d4fd1eb97" ns2:_="">
    <xsd:import namespace="9f9ca757-0da9-487a-9f77-4e9b407fc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ca757-0da9-487a-9f77-4e9b407fc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08886A-900D-467F-91B9-673D05C72F50}"/>
</file>

<file path=customXml/itemProps2.xml><?xml version="1.0" encoding="utf-8"?>
<ds:datastoreItem xmlns:ds="http://schemas.openxmlformats.org/officeDocument/2006/customXml" ds:itemID="{048F96A6-D133-4042-94DD-20593BE7662C}"/>
</file>

<file path=customXml/itemProps3.xml><?xml version="1.0" encoding="utf-8"?>
<ds:datastoreItem xmlns:ds="http://schemas.openxmlformats.org/officeDocument/2006/customXml" ds:itemID="{BCF332FD-1878-4A3B-9AAE-056418A23E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1756</Words>
  <Characters>10013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Yarsiah</dc:creator>
  <cp:lastModifiedBy>Ignatius B. Wiseeh</cp:lastModifiedBy>
  <cp:revision>2</cp:revision>
  <cp:lastPrinted>2023-04-12T10:26:00Z</cp:lastPrinted>
  <dcterms:created xsi:type="dcterms:W3CDTF">2023-04-12T10:51:00Z</dcterms:created>
  <dcterms:modified xsi:type="dcterms:W3CDTF">2023-04-12T10:51:00Z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acb045d9c4d5d39e1ee44a1be8f3b96a3c081789634e19ca5ac342ef9d73de40</vt:lpwstr>
  </property>
  <property fmtid="{D5CDD505-2E9C-101B-9397-08002B2CF9AE}" pid="3" name="ContentTypeId">
    <vt:lpwstr>0x010100B0E960EFE549CA4C99D2447EDCE5348A</vt:lpwstr>
  </property>
</Properties>
</file>